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2B18" w:rsidRPr="00FA7783" w:rsidRDefault="002E2B18" w:rsidP="002E2B18">
      <w:pPr>
        <w:rPr>
          <w:rFonts w:ascii="黑体" w:eastAsia="黑体" w:hAnsi="黑体"/>
          <w:sz w:val="44"/>
        </w:rPr>
      </w:pPr>
      <w:r w:rsidRPr="00FA7783">
        <w:rPr>
          <w:rFonts w:ascii="黑体" w:eastAsia="黑体" w:hAnsi="黑体"/>
          <w:sz w:val="30"/>
        </w:rPr>
        <w:t>密</w:t>
      </w:r>
      <w:r w:rsidRPr="00FA7783">
        <w:rPr>
          <w:rFonts w:ascii="黑体" w:eastAsia="黑体" w:hAnsi="黑体" w:cs="宋体" w:hint="eastAsia"/>
          <w:sz w:val="30"/>
        </w:rPr>
        <w:t xml:space="preserve">　　</w:t>
      </w:r>
      <w:r w:rsidRPr="00FA7783">
        <w:rPr>
          <w:rFonts w:ascii="黑体" w:eastAsia="黑体" w:hAnsi="黑体"/>
          <w:sz w:val="30"/>
        </w:rPr>
        <w:t>级</w:t>
      </w:r>
      <w:r w:rsidRPr="00FA7783">
        <w:rPr>
          <w:rFonts w:ascii="黑体" w:eastAsia="黑体" w:hAnsi="黑体" w:hint="eastAsia"/>
          <w:sz w:val="30"/>
        </w:rPr>
        <w:t>：</w:t>
      </w:r>
      <w:r w:rsidRPr="00FD54AC">
        <w:rPr>
          <w:rFonts w:ascii="黑体" w:eastAsia="黑体" w:hAnsi="黑体" w:hint="eastAsia"/>
          <w:sz w:val="36"/>
        </w:rPr>
        <w:t>机密</w:t>
      </w:r>
    </w:p>
    <w:p w:rsidR="002E2B18" w:rsidRPr="00FA7783" w:rsidRDefault="002E2B18" w:rsidP="002E2B18">
      <w:pPr>
        <w:rPr>
          <w:rFonts w:ascii="黑体" w:eastAsia="黑体" w:hAnsi="黑体"/>
          <w:sz w:val="30"/>
        </w:rPr>
      </w:pPr>
      <w:r w:rsidRPr="00FA7783">
        <w:rPr>
          <w:rFonts w:ascii="黑体" w:eastAsia="黑体" w:hAnsi="黑体" w:hint="eastAsia"/>
          <w:sz w:val="30"/>
        </w:rPr>
        <w:t>文档编号：</w:t>
      </w:r>
    </w:p>
    <w:p w:rsidR="002E2B18" w:rsidRDefault="002E2B18" w:rsidP="002E2B18">
      <w:pPr>
        <w:spacing w:line="220" w:lineRule="atLeast"/>
      </w:pPr>
    </w:p>
    <w:p w:rsidR="002E2B18" w:rsidRDefault="002E2B18" w:rsidP="002E2B18">
      <w:pPr>
        <w:spacing w:line="220" w:lineRule="atLeast"/>
      </w:pPr>
    </w:p>
    <w:p w:rsidR="002E2B18" w:rsidRDefault="002E2B18" w:rsidP="002E2B18">
      <w:pPr>
        <w:spacing w:line="220" w:lineRule="atLeast"/>
      </w:pPr>
      <w:r>
        <w:rPr>
          <w:rFonts w:hint="eastAsia"/>
        </w:rPr>
        <w:tab/>
      </w:r>
    </w:p>
    <w:p w:rsidR="002E2B18" w:rsidRDefault="002E2B18" w:rsidP="002E2B18">
      <w:pPr>
        <w:spacing w:line="220" w:lineRule="atLeast"/>
      </w:pPr>
    </w:p>
    <w:p w:rsidR="002E2B18" w:rsidRDefault="002E2B18" w:rsidP="002E2B18">
      <w:pPr>
        <w:spacing w:line="220" w:lineRule="atLeast"/>
      </w:pPr>
    </w:p>
    <w:p w:rsidR="002E2B18" w:rsidRDefault="002E2B18" w:rsidP="002E2B18">
      <w:pPr>
        <w:spacing w:line="220" w:lineRule="atLeast"/>
      </w:pPr>
    </w:p>
    <w:p w:rsidR="002E2B18" w:rsidRDefault="002E2B18" w:rsidP="002E2B18">
      <w:pPr>
        <w:spacing w:line="220" w:lineRule="atLeast"/>
      </w:pPr>
    </w:p>
    <w:p w:rsidR="002E2B18" w:rsidRDefault="002E2B18" w:rsidP="002E2B18">
      <w:pPr>
        <w:spacing w:line="220" w:lineRule="atLeast"/>
        <w:jc w:val="center"/>
      </w:pPr>
    </w:p>
    <w:p w:rsidR="00DC4977" w:rsidRDefault="00DC4977" w:rsidP="00087656">
      <w:pPr>
        <w:spacing w:after="156"/>
        <w:jc w:val="center"/>
        <w:rPr>
          <w:rFonts w:ascii="黑体" w:eastAsia="黑体" w:hAnsi="黑体" w:hint="eastAsia"/>
          <w:sz w:val="72"/>
        </w:rPr>
      </w:pPr>
      <w:r w:rsidRPr="00DC4977">
        <w:rPr>
          <w:rFonts w:ascii="黑体" w:eastAsia="黑体" w:hAnsi="黑体" w:hint="eastAsia"/>
          <w:sz w:val="72"/>
        </w:rPr>
        <w:t>银通物联一卡通预付费M-BUS联网不读卡</w:t>
      </w:r>
    </w:p>
    <w:p w:rsidR="002E2B18" w:rsidRPr="00077DF5" w:rsidRDefault="00DC4977" w:rsidP="00087656">
      <w:pPr>
        <w:spacing w:after="156"/>
        <w:jc w:val="center"/>
        <w:rPr>
          <w:rFonts w:ascii="微软雅黑" w:eastAsia="微软雅黑" w:hAnsi="微软雅黑"/>
          <w:sz w:val="28"/>
        </w:rPr>
      </w:pPr>
      <w:r w:rsidRPr="00DC4977">
        <w:rPr>
          <w:rFonts w:ascii="黑体" w:eastAsia="黑体" w:hAnsi="黑体" w:hint="eastAsia"/>
          <w:sz w:val="72"/>
        </w:rPr>
        <w:t>智能水表需求说明书</w:t>
      </w:r>
    </w:p>
    <w:p w:rsidR="002E2B18" w:rsidRDefault="002E2B18" w:rsidP="00087656">
      <w:pPr>
        <w:spacing w:after="156"/>
        <w:jc w:val="center"/>
        <w:rPr>
          <w:rFonts w:ascii="微软雅黑" w:eastAsia="微软雅黑" w:hAnsi="微软雅黑"/>
          <w:sz w:val="28"/>
        </w:rPr>
      </w:pPr>
    </w:p>
    <w:p w:rsidR="002E2B18" w:rsidRDefault="002E2B18" w:rsidP="00087656">
      <w:pPr>
        <w:spacing w:after="156"/>
        <w:jc w:val="center"/>
        <w:rPr>
          <w:rFonts w:ascii="微软雅黑" w:eastAsia="微软雅黑" w:hAnsi="微软雅黑"/>
          <w:sz w:val="28"/>
        </w:rPr>
      </w:pPr>
    </w:p>
    <w:p w:rsidR="002E2B18" w:rsidRDefault="002E2B18" w:rsidP="00087656">
      <w:pPr>
        <w:spacing w:after="156"/>
        <w:jc w:val="center"/>
        <w:rPr>
          <w:rFonts w:ascii="微软雅黑" w:eastAsia="微软雅黑" w:hAnsi="微软雅黑"/>
          <w:sz w:val="28"/>
        </w:rPr>
      </w:pPr>
    </w:p>
    <w:p w:rsidR="002E2B18" w:rsidRDefault="002E2B18" w:rsidP="00087656">
      <w:pPr>
        <w:spacing w:after="156"/>
        <w:jc w:val="center"/>
        <w:rPr>
          <w:rFonts w:ascii="微软雅黑" w:eastAsia="微软雅黑" w:hAnsi="微软雅黑"/>
          <w:sz w:val="28"/>
        </w:rPr>
      </w:pPr>
    </w:p>
    <w:p w:rsidR="002E2B18" w:rsidRDefault="002E2B18" w:rsidP="00087656">
      <w:pPr>
        <w:spacing w:after="156"/>
        <w:jc w:val="center"/>
        <w:rPr>
          <w:rFonts w:ascii="微软雅黑" w:eastAsia="微软雅黑" w:hAnsi="微软雅黑"/>
          <w:sz w:val="28"/>
        </w:rPr>
      </w:pPr>
    </w:p>
    <w:p w:rsidR="002E2B18" w:rsidRDefault="002E2B18" w:rsidP="00087656">
      <w:pPr>
        <w:spacing w:after="156"/>
        <w:jc w:val="center"/>
        <w:rPr>
          <w:rFonts w:ascii="微软雅黑" w:eastAsia="微软雅黑" w:hAnsi="微软雅黑"/>
          <w:sz w:val="28"/>
        </w:rPr>
      </w:pPr>
    </w:p>
    <w:p w:rsidR="002E2B18" w:rsidRDefault="002E2B18" w:rsidP="00087656">
      <w:pPr>
        <w:spacing w:after="156"/>
        <w:jc w:val="center"/>
        <w:rPr>
          <w:rFonts w:ascii="微软雅黑" w:eastAsia="微软雅黑" w:hAnsi="微软雅黑"/>
          <w:sz w:val="28"/>
        </w:rPr>
      </w:pPr>
    </w:p>
    <w:p w:rsidR="002E2B18" w:rsidRDefault="002E2B18" w:rsidP="00087656">
      <w:pPr>
        <w:spacing w:after="156"/>
        <w:jc w:val="center"/>
        <w:rPr>
          <w:rFonts w:ascii="微软雅黑" w:eastAsia="微软雅黑" w:hAnsi="微软雅黑"/>
          <w:sz w:val="28"/>
        </w:rPr>
      </w:pPr>
    </w:p>
    <w:p w:rsidR="002E2B18" w:rsidRPr="00BC10FB" w:rsidRDefault="002E2B18" w:rsidP="00BC10FB">
      <w:pPr>
        <w:spacing w:after="156"/>
        <w:rPr>
          <w:rFonts w:ascii="微软雅黑" w:eastAsia="微软雅黑" w:hAnsi="微软雅黑"/>
          <w:sz w:val="28"/>
        </w:rPr>
      </w:pPr>
    </w:p>
    <w:p w:rsidR="00087656" w:rsidRPr="00C6163C" w:rsidRDefault="00087656" w:rsidP="00087656">
      <w:pPr>
        <w:spacing w:after="156"/>
        <w:jc w:val="center"/>
        <w:rPr>
          <w:rFonts w:ascii="微软雅黑" w:eastAsia="微软雅黑" w:hAnsi="微软雅黑"/>
          <w:sz w:val="28"/>
        </w:rPr>
      </w:pPr>
      <w:r w:rsidRPr="00C6163C">
        <w:rPr>
          <w:rFonts w:ascii="微软雅黑" w:eastAsia="微软雅黑" w:hAnsi="微软雅黑" w:hint="eastAsia"/>
          <w:sz w:val="28"/>
        </w:rPr>
        <w:lastRenderedPageBreak/>
        <w:t>目     录</w:t>
      </w:r>
    </w:p>
    <w:p w:rsidR="00DC4977" w:rsidRPr="00F26659" w:rsidRDefault="00087656">
      <w:pPr>
        <w:pStyle w:val="21"/>
        <w:tabs>
          <w:tab w:val="left" w:pos="840"/>
          <w:tab w:val="right" w:leader="dot" w:pos="8296"/>
        </w:tabs>
        <w:rPr>
          <w:rFonts w:cs="Times New Roman"/>
          <w:smallCaps w:val="0"/>
          <w:noProof/>
          <w:sz w:val="21"/>
          <w:szCs w:val="22"/>
        </w:rPr>
      </w:pPr>
      <w:r w:rsidRPr="002A099F">
        <w:rPr>
          <w:rFonts w:ascii="微软雅黑" w:eastAsia="微软雅黑" w:hAnsi="微软雅黑"/>
          <w:szCs w:val="18"/>
        </w:rPr>
        <w:fldChar w:fldCharType="begin"/>
      </w:r>
      <w:r w:rsidRPr="002A099F">
        <w:rPr>
          <w:rFonts w:ascii="微软雅黑" w:eastAsia="微软雅黑" w:hAnsi="微软雅黑"/>
        </w:rPr>
        <w:instrText xml:space="preserve"> TOC \o "1-5" \h \z \u </w:instrText>
      </w:r>
      <w:r w:rsidRPr="002A099F">
        <w:rPr>
          <w:rFonts w:ascii="微软雅黑" w:eastAsia="微软雅黑" w:hAnsi="微软雅黑"/>
          <w:szCs w:val="18"/>
        </w:rPr>
        <w:fldChar w:fldCharType="separate"/>
      </w:r>
      <w:hyperlink w:anchor="_Toc523344204" w:history="1">
        <w:r w:rsidR="00DC4977" w:rsidRPr="008C4811">
          <w:rPr>
            <w:rStyle w:val="a7"/>
            <w:rFonts w:hint="eastAsia"/>
            <w:noProof/>
            <w:snapToGrid w:val="0"/>
          </w:rPr>
          <w:t>一</w:t>
        </w:r>
        <w:r w:rsidR="00DC4977" w:rsidRPr="008C4811">
          <w:rPr>
            <w:rStyle w:val="a7"/>
            <w:rFonts w:hint="eastAsia"/>
            <w:noProof/>
            <w:snapToGrid w:val="0"/>
          </w:rPr>
          <w:t>.</w:t>
        </w:r>
        <w:r w:rsidR="00DC4977" w:rsidRPr="00F26659">
          <w:rPr>
            <w:rFonts w:cs="Times New Roman"/>
            <w:smallCaps w:val="0"/>
            <w:noProof/>
            <w:sz w:val="21"/>
            <w:szCs w:val="22"/>
          </w:rPr>
          <w:tab/>
        </w:r>
        <w:r w:rsidR="00DC4977" w:rsidRPr="008C4811">
          <w:rPr>
            <w:rStyle w:val="a7"/>
            <w:rFonts w:hint="eastAsia"/>
            <w:noProof/>
          </w:rPr>
          <w:t>任务概述</w:t>
        </w:r>
        <w:r w:rsidR="00DC4977">
          <w:rPr>
            <w:noProof/>
            <w:webHidden/>
          </w:rPr>
          <w:tab/>
        </w:r>
        <w:r w:rsidR="00DC4977">
          <w:rPr>
            <w:noProof/>
            <w:webHidden/>
          </w:rPr>
          <w:fldChar w:fldCharType="begin"/>
        </w:r>
        <w:r w:rsidR="00DC4977">
          <w:rPr>
            <w:noProof/>
            <w:webHidden/>
          </w:rPr>
          <w:instrText xml:space="preserve"> PAGEREF _Toc523344204 \h </w:instrText>
        </w:r>
        <w:r w:rsidR="00DC4977">
          <w:rPr>
            <w:noProof/>
            <w:webHidden/>
          </w:rPr>
        </w:r>
        <w:r w:rsidR="00DC4977">
          <w:rPr>
            <w:noProof/>
            <w:webHidden/>
          </w:rPr>
          <w:fldChar w:fldCharType="separate"/>
        </w:r>
        <w:r w:rsidR="00DC4977">
          <w:rPr>
            <w:noProof/>
            <w:webHidden/>
          </w:rPr>
          <w:t>4</w:t>
        </w:r>
        <w:r w:rsidR="00DC4977"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05" w:history="1">
        <w:r w:rsidRPr="008C4811">
          <w:rPr>
            <w:rStyle w:val="a7"/>
            <w:noProof/>
          </w:rPr>
          <w:t>1.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文档目的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06" w:history="1">
        <w:r w:rsidRPr="008C4811">
          <w:rPr>
            <w:rStyle w:val="a7"/>
            <w:noProof/>
          </w:rPr>
          <w:t>2.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文档范围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07" w:history="1">
        <w:r w:rsidRPr="008C4811">
          <w:rPr>
            <w:rStyle w:val="a7"/>
            <w:noProof/>
          </w:rPr>
          <w:t>3.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读者对象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08" w:history="1">
        <w:r w:rsidRPr="008C4811">
          <w:rPr>
            <w:rStyle w:val="a7"/>
            <w:noProof/>
          </w:rPr>
          <w:t>4.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项目背景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09" w:history="1">
        <w:r w:rsidRPr="008C4811">
          <w:rPr>
            <w:rStyle w:val="a7"/>
            <w:noProof/>
          </w:rPr>
          <w:t>5.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业务目标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10" w:history="1">
        <w:r w:rsidRPr="008C4811">
          <w:rPr>
            <w:rStyle w:val="a7"/>
            <w:noProof/>
          </w:rPr>
          <w:t>6.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11" w:history="1">
        <w:r w:rsidRPr="008C4811">
          <w:rPr>
            <w:rStyle w:val="a7"/>
            <w:noProof/>
            <w:kern w:val="0"/>
          </w:rPr>
          <w:t>6.1.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网络环境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12" w:history="1">
        <w:r w:rsidRPr="008C4811">
          <w:rPr>
            <w:rStyle w:val="a7"/>
            <w:noProof/>
            <w:kern w:val="0"/>
          </w:rPr>
          <w:t>6.2.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服务器环境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13" w:history="1">
        <w:r w:rsidRPr="008C4811">
          <w:rPr>
            <w:rStyle w:val="a7"/>
            <w:noProof/>
            <w:kern w:val="0"/>
          </w:rPr>
          <w:t>6.3.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拓扑图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14" w:history="1">
        <w:r w:rsidRPr="008C4811">
          <w:rPr>
            <w:rStyle w:val="a7"/>
            <w:noProof/>
          </w:rPr>
          <w:t>7.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计量方式选型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15" w:history="1">
        <w:r w:rsidRPr="008C4811">
          <w:rPr>
            <w:rStyle w:val="a7"/>
            <w:noProof/>
          </w:rPr>
          <w:t>8.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低电量关阀需求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16" w:history="1">
        <w:r w:rsidRPr="008C4811">
          <w:rPr>
            <w:rStyle w:val="a7"/>
            <w:noProof/>
          </w:rPr>
          <w:t>9.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集中供电需求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21"/>
        <w:tabs>
          <w:tab w:val="left" w:pos="840"/>
          <w:tab w:val="right" w:leader="dot" w:pos="8296"/>
        </w:tabs>
        <w:rPr>
          <w:rFonts w:cs="Times New Roman"/>
          <w:smallCaps w:val="0"/>
          <w:noProof/>
          <w:sz w:val="21"/>
          <w:szCs w:val="22"/>
        </w:rPr>
      </w:pPr>
      <w:hyperlink w:anchor="_Toc523344217" w:history="1">
        <w:r w:rsidRPr="008C4811">
          <w:rPr>
            <w:rStyle w:val="a7"/>
            <w:rFonts w:hint="eastAsia"/>
            <w:noProof/>
            <w:snapToGrid w:val="0"/>
          </w:rPr>
          <w:t>二</w:t>
        </w:r>
        <w:r w:rsidRPr="008C4811">
          <w:rPr>
            <w:rStyle w:val="a7"/>
            <w:rFonts w:hint="eastAsia"/>
            <w:noProof/>
            <w:snapToGrid w:val="0"/>
          </w:rPr>
          <w:t>.</w:t>
        </w:r>
        <w:r w:rsidRPr="00F26659">
          <w:rPr>
            <w:rFonts w:cs="Times New Roman"/>
            <w:smallCaps w:val="0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完整需求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18" w:history="1">
        <w:r w:rsidRPr="008C4811">
          <w:rPr>
            <w:rStyle w:val="a7"/>
            <w:noProof/>
          </w:rPr>
          <w:t>1.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水表唯一号写入需求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19" w:history="1">
        <w:r w:rsidRPr="008C4811">
          <w:rPr>
            <w:rStyle w:val="a7"/>
            <w:noProof/>
          </w:rPr>
          <w:t>2.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水表组装检测及出厂状态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0" w:history="1">
        <w:r w:rsidRPr="008C4811">
          <w:rPr>
            <w:rStyle w:val="a7"/>
            <w:noProof/>
          </w:rPr>
          <w:t>3.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强磁攻击（窃水检测）需求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1" w:history="1">
        <w:r w:rsidRPr="008C4811">
          <w:rPr>
            <w:rStyle w:val="a7"/>
            <w:noProof/>
          </w:rPr>
          <w:t>4.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错误代码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41"/>
        <w:tabs>
          <w:tab w:val="left" w:pos="105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2" w:history="1">
        <w:r w:rsidRPr="008C4811">
          <w:rPr>
            <w:rStyle w:val="a7"/>
            <w:noProof/>
          </w:rPr>
          <w:t>5.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主要功能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3" w:history="1">
        <w:r w:rsidRPr="008C4811">
          <w:rPr>
            <w:rStyle w:val="a7"/>
            <w:noProof/>
            <w:kern w:val="0"/>
          </w:rPr>
          <w:t>5.1.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  <w:shd w:val="clear" w:color="auto" w:fill="FFFFFF"/>
          </w:rPr>
          <w:t>校时功能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4" w:history="1">
        <w:r w:rsidRPr="008C4811">
          <w:rPr>
            <w:rStyle w:val="a7"/>
            <w:noProof/>
            <w:kern w:val="0"/>
          </w:rPr>
          <w:t>5.2.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  <w:shd w:val="clear" w:color="auto" w:fill="FFFFFF"/>
          </w:rPr>
          <w:t>用户购水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5" w:history="1">
        <w:r w:rsidRPr="008C4811">
          <w:rPr>
            <w:rStyle w:val="a7"/>
            <w:noProof/>
            <w:kern w:val="0"/>
          </w:rPr>
          <w:t>5.3.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补水操作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6" w:history="1">
        <w:r w:rsidRPr="008C4811">
          <w:rPr>
            <w:rStyle w:val="a7"/>
            <w:noProof/>
            <w:kern w:val="0"/>
          </w:rPr>
          <w:t>5.4.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囤积功能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7" w:history="1">
        <w:r w:rsidRPr="008C4811">
          <w:rPr>
            <w:rStyle w:val="a7"/>
            <w:noProof/>
            <w:kern w:val="0"/>
          </w:rPr>
          <w:t>5.5.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退水操作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8" w:history="1">
        <w:r w:rsidRPr="008C4811">
          <w:rPr>
            <w:rStyle w:val="a7"/>
            <w:noProof/>
            <w:kern w:val="0"/>
          </w:rPr>
          <w:t>5.6.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低水量报警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29" w:history="1">
        <w:r w:rsidRPr="008C4811">
          <w:rPr>
            <w:rStyle w:val="a7"/>
            <w:noProof/>
            <w:kern w:val="0"/>
          </w:rPr>
          <w:t>5.7.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关阀交费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30" w:history="1">
        <w:r w:rsidRPr="008C4811">
          <w:rPr>
            <w:rStyle w:val="a7"/>
            <w:noProof/>
            <w:kern w:val="0"/>
          </w:rPr>
          <w:t>5.8.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透支用水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C4977" w:rsidRPr="00F26659" w:rsidRDefault="00DC4977">
      <w:pPr>
        <w:pStyle w:val="50"/>
        <w:tabs>
          <w:tab w:val="left" w:pos="1470"/>
          <w:tab w:val="right" w:leader="dot" w:pos="8296"/>
        </w:tabs>
        <w:rPr>
          <w:rFonts w:cs="Times New Roman"/>
          <w:noProof/>
          <w:sz w:val="21"/>
          <w:szCs w:val="22"/>
        </w:rPr>
      </w:pPr>
      <w:hyperlink w:anchor="_Toc523344231" w:history="1">
        <w:r w:rsidRPr="008C4811">
          <w:rPr>
            <w:rStyle w:val="a7"/>
            <w:noProof/>
            <w:kern w:val="0"/>
          </w:rPr>
          <w:t>5.9.</w:t>
        </w:r>
        <w:r w:rsidRPr="00F26659">
          <w:rPr>
            <w:rFonts w:cs="Times New Roman"/>
            <w:noProof/>
            <w:sz w:val="21"/>
            <w:szCs w:val="22"/>
          </w:rPr>
          <w:tab/>
        </w:r>
        <w:r w:rsidRPr="008C4811">
          <w:rPr>
            <w:rStyle w:val="a7"/>
            <w:rFonts w:hint="eastAsia"/>
            <w:noProof/>
          </w:rPr>
          <w:t>初始化水表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_Toc523344231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17D3D" w:rsidRDefault="00087656" w:rsidP="0096157F">
      <w:pPr>
        <w:spacing w:after="156"/>
        <w:jc w:val="center"/>
        <w:rPr>
          <w:rFonts w:ascii="微软雅黑" w:eastAsia="微软雅黑" w:hAnsi="微软雅黑" w:cs="Calibri"/>
        </w:rPr>
      </w:pPr>
      <w:r w:rsidRPr="002A099F">
        <w:rPr>
          <w:rFonts w:ascii="微软雅黑" w:eastAsia="微软雅黑" w:hAnsi="微软雅黑" w:cs="Calibri"/>
        </w:rPr>
        <w:fldChar w:fldCharType="end"/>
      </w:r>
    </w:p>
    <w:p w:rsidR="00317D3D" w:rsidRDefault="00317D3D" w:rsidP="0096157F">
      <w:pPr>
        <w:spacing w:after="156"/>
        <w:jc w:val="center"/>
        <w:rPr>
          <w:rFonts w:ascii="微软雅黑" w:eastAsia="微软雅黑" w:hAnsi="微软雅黑" w:cs="Calibri"/>
        </w:rPr>
      </w:pPr>
    </w:p>
    <w:p w:rsidR="004F7680" w:rsidRDefault="004F7680" w:rsidP="0096157F">
      <w:pPr>
        <w:spacing w:after="156"/>
        <w:jc w:val="center"/>
        <w:rPr>
          <w:rFonts w:ascii="微软雅黑" w:eastAsia="微软雅黑" w:hAnsi="微软雅黑" w:cs="Calibri"/>
        </w:rPr>
      </w:pPr>
    </w:p>
    <w:p w:rsidR="004F7680" w:rsidRDefault="004F7680" w:rsidP="00BC10FB">
      <w:pPr>
        <w:spacing w:after="156"/>
        <w:rPr>
          <w:rFonts w:ascii="微软雅黑" w:eastAsia="微软雅黑" w:hAnsi="微软雅黑" w:cs="Calibri"/>
        </w:rPr>
      </w:pPr>
    </w:p>
    <w:p w:rsidR="00AC7B88" w:rsidRDefault="00AC7B88" w:rsidP="00BC10FB">
      <w:pPr>
        <w:spacing w:after="156"/>
        <w:rPr>
          <w:rFonts w:ascii="微软雅黑" w:eastAsia="微软雅黑" w:hAnsi="微软雅黑" w:cs="Calibri"/>
        </w:rPr>
      </w:pPr>
    </w:p>
    <w:p w:rsidR="004F7680" w:rsidRDefault="004F7680" w:rsidP="0096157F">
      <w:pPr>
        <w:spacing w:after="156"/>
        <w:jc w:val="center"/>
        <w:rPr>
          <w:rFonts w:ascii="微软雅黑" w:eastAsia="微软雅黑" w:hAnsi="微软雅黑" w:cs="Calibri"/>
        </w:rPr>
      </w:pPr>
    </w:p>
    <w:p w:rsidR="004F7680" w:rsidRDefault="004F7680" w:rsidP="0096157F">
      <w:pPr>
        <w:spacing w:after="156"/>
        <w:jc w:val="center"/>
        <w:rPr>
          <w:rFonts w:ascii="微软雅黑" w:eastAsia="微软雅黑" w:hAnsi="微软雅黑" w:cs="Calibri"/>
        </w:rPr>
      </w:pPr>
    </w:p>
    <w:p w:rsidR="00087656" w:rsidRPr="00C6163C" w:rsidRDefault="00087656" w:rsidP="0096157F">
      <w:pPr>
        <w:spacing w:after="156"/>
        <w:jc w:val="center"/>
        <w:rPr>
          <w:rFonts w:ascii="黑体" w:eastAsia="黑体"/>
          <w:b/>
          <w:sz w:val="44"/>
        </w:rPr>
      </w:pPr>
      <w:r w:rsidRPr="00C6163C">
        <w:rPr>
          <w:rFonts w:ascii="黑体" w:eastAsia="黑体" w:hint="eastAsia"/>
          <w:sz w:val="44"/>
        </w:rPr>
        <w:t>文件修改控制</w:t>
      </w:r>
    </w:p>
    <w:p w:rsidR="00087656" w:rsidRPr="00C6163C" w:rsidRDefault="00087656" w:rsidP="00087656"/>
    <w:tbl>
      <w:tblPr>
        <w:tblW w:w="1027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0"/>
        <w:gridCol w:w="928"/>
        <w:gridCol w:w="928"/>
        <w:gridCol w:w="4100"/>
        <w:gridCol w:w="1134"/>
        <w:gridCol w:w="992"/>
        <w:gridCol w:w="1351"/>
      </w:tblGrid>
      <w:tr w:rsidR="00087656" w:rsidRPr="00C6163C" w:rsidTr="00147CED">
        <w:trPr>
          <w:cantSplit/>
          <w:trHeight w:val="640"/>
          <w:jc w:val="center"/>
        </w:trPr>
        <w:tc>
          <w:tcPr>
            <w:tcW w:w="840" w:type="dxa"/>
            <w:vAlign w:val="center"/>
          </w:tcPr>
          <w:p w:rsidR="00087656" w:rsidRPr="00C6163C" w:rsidRDefault="00087656" w:rsidP="003E6362">
            <w:pPr>
              <w:jc w:val="center"/>
              <w:rPr>
                <w:rFonts w:ascii="幼圆" w:eastAsia="幼圆"/>
                <w:sz w:val="24"/>
              </w:rPr>
            </w:pPr>
            <w:r w:rsidRPr="00C6163C">
              <w:rPr>
                <w:rFonts w:ascii="幼圆" w:eastAsia="幼圆" w:hint="eastAsia"/>
                <w:sz w:val="24"/>
              </w:rPr>
              <w:t>序号</w:t>
            </w:r>
          </w:p>
        </w:tc>
        <w:tc>
          <w:tcPr>
            <w:tcW w:w="928" w:type="dxa"/>
            <w:vAlign w:val="center"/>
          </w:tcPr>
          <w:p w:rsidR="00087656" w:rsidRPr="00C6163C" w:rsidRDefault="00087656" w:rsidP="003E6362">
            <w:pPr>
              <w:jc w:val="center"/>
              <w:rPr>
                <w:rFonts w:ascii="幼圆" w:eastAsia="幼圆"/>
                <w:sz w:val="24"/>
              </w:rPr>
            </w:pPr>
            <w:r w:rsidRPr="00C6163C">
              <w:rPr>
                <w:rFonts w:ascii="幼圆" w:eastAsia="幼圆" w:hint="eastAsia"/>
                <w:sz w:val="24"/>
              </w:rPr>
              <w:t>版本</w:t>
            </w:r>
          </w:p>
        </w:tc>
        <w:tc>
          <w:tcPr>
            <w:tcW w:w="928" w:type="dxa"/>
            <w:vAlign w:val="center"/>
          </w:tcPr>
          <w:p w:rsidR="00087656" w:rsidRPr="00C6163C" w:rsidRDefault="00087656" w:rsidP="003E6362">
            <w:pPr>
              <w:jc w:val="center"/>
              <w:rPr>
                <w:rFonts w:ascii="幼圆" w:eastAsia="幼圆"/>
                <w:sz w:val="24"/>
              </w:rPr>
            </w:pPr>
            <w:r w:rsidRPr="00C6163C">
              <w:rPr>
                <w:rFonts w:ascii="幼圆" w:eastAsia="幼圆" w:hint="eastAsia"/>
                <w:sz w:val="24"/>
              </w:rPr>
              <w:t>*变化状态</w:t>
            </w:r>
          </w:p>
        </w:tc>
        <w:tc>
          <w:tcPr>
            <w:tcW w:w="4100" w:type="dxa"/>
            <w:vAlign w:val="center"/>
          </w:tcPr>
          <w:p w:rsidR="00087656" w:rsidRPr="00C6163C" w:rsidRDefault="00087656" w:rsidP="003E6362">
            <w:pPr>
              <w:jc w:val="center"/>
              <w:rPr>
                <w:rFonts w:ascii="幼圆" w:eastAsia="幼圆"/>
                <w:sz w:val="24"/>
              </w:rPr>
            </w:pPr>
            <w:r w:rsidRPr="00C6163C">
              <w:rPr>
                <w:rFonts w:ascii="幼圆" w:eastAsia="幼圆" w:hint="eastAsia"/>
                <w:sz w:val="24"/>
              </w:rPr>
              <w:t>修改内容、页码及条款</w:t>
            </w:r>
          </w:p>
        </w:tc>
        <w:tc>
          <w:tcPr>
            <w:tcW w:w="1134" w:type="dxa"/>
            <w:vAlign w:val="center"/>
          </w:tcPr>
          <w:p w:rsidR="00087656" w:rsidRPr="00C6163C" w:rsidRDefault="00087656" w:rsidP="003E6362">
            <w:pPr>
              <w:jc w:val="center"/>
              <w:rPr>
                <w:rFonts w:ascii="幼圆" w:eastAsia="幼圆"/>
                <w:sz w:val="24"/>
              </w:rPr>
            </w:pPr>
            <w:r w:rsidRPr="00C6163C">
              <w:rPr>
                <w:rFonts w:ascii="幼圆" w:eastAsia="幼圆" w:hint="eastAsia"/>
                <w:sz w:val="24"/>
              </w:rPr>
              <w:t>修改人</w:t>
            </w:r>
          </w:p>
        </w:tc>
        <w:tc>
          <w:tcPr>
            <w:tcW w:w="992" w:type="dxa"/>
            <w:vAlign w:val="center"/>
          </w:tcPr>
          <w:p w:rsidR="00087656" w:rsidRPr="00C6163C" w:rsidRDefault="00087656" w:rsidP="003E6362">
            <w:pPr>
              <w:jc w:val="center"/>
              <w:rPr>
                <w:rFonts w:ascii="幼圆" w:eastAsia="幼圆"/>
                <w:sz w:val="24"/>
              </w:rPr>
            </w:pPr>
            <w:r w:rsidRPr="00C6163C">
              <w:rPr>
                <w:rFonts w:ascii="幼圆" w:eastAsia="幼圆" w:hint="eastAsia"/>
                <w:sz w:val="24"/>
              </w:rPr>
              <w:t>批准人</w:t>
            </w:r>
          </w:p>
        </w:tc>
        <w:tc>
          <w:tcPr>
            <w:tcW w:w="1351" w:type="dxa"/>
            <w:vAlign w:val="center"/>
          </w:tcPr>
          <w:p w:rsidR="00087656" w:rsidRPr="00C6163C" w:rsidRDefault="00087656" w:rsidP="003E6362">
            <w:pPr>
              <w:jc w:val="center"/>
              <w:rPr>
                <w:rFonts w:ascii="幼圆" w:eastAsia="幼圆"/>
                <w:sz w:val="24"/>
              </w:rPr>
            </w:pPr>
            <w:r w:rsidRPr="00C6163C">
              <w:rPr>
                <w:rFonts w:ascii="幼圆" w:eastAsia="幼圆" w:hint="eastAsia"/>
                <w:sz w:val="24"/>
              </w:rPr>
              <w:t>修改日期</w:t>
            </w:r>
          </w:p>
        </w:tc>
      </w:tr>
      <w:tr w:rsidR="00087656" w:rsidRPr="00C6163C" w:rsidTr="00147CED">
        <w:trPr>
          <w:cantSplit/>
          <w:trHeight w:val="381"/>
          <w:jc w:val="center"/>
        </w:trPr>
        <w:tc>
          <w:tcPr>
            <w:tcW w:w="840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  <w:r w:rsidRPr="005D1AB2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928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  <w:r w:rsidRPr="005D1AB2">
              <w:rPr>
                <w:rFonts w:ascii="宋体" w:hAnsi="宋体" w:hint="eastAsia"/>
                <w:szCs w:val="21"/>
              </w:rPr>
              <w:t>1.0</w:t>
            </w:r>
          </w:p>
        </w:tc>
        <w:tc>
          <w:tcPr>
            <w:tcW w:w="928" w:type="dxa"/>
            <w:vAlign w:val="center"/>
          </w:tcPr>
          <w:p w:rsidR="00087656" w:rsidRPr="005D1AB2" w:rsidRDefault="00087656" w:rsidP="00DE042A">
            <w:pPr>
              <w:jc w:val="center"/>
              <w:rPr>
                <w:rFonts w:ascii="宋体" w:hAnsi="宋体"/>
                <w:szCs w:val="21"/>
              </w:rPr>
            </w:pPr>
            <w:r w:rsidRPr="005D1AB2">
              <w:rPr>
                <w:rFonts w:ascii="宋体" w:hAnsi="宋体" w:hint="eastAsia"/>
                <w:szCs w:val="21"/>
              </w:rPr>
              <w:t>A</w:t>
            </w:r>
          </w:p>
        </w:tc>
        <w:tc>
          <w:tcPr>
            <w:tcW w:w="4100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  <w:r w:rsidRPr="005D1AB2">
              <w:rPr>
                <w:rFonts w:ascii="宋体" w:hAnsi="宋体" w:hint="eastAsia"/>
                <w:szCs w:val="21"/>
              </w:rPr>
              <w:t>创建</w:t>
            </w:r>
          </w:p>
        </w:tc>
        <w:tc>
          <w:tcPr>
            <w:tcW w:w="1134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  <w:r w:rsidRPr="005D1AB2">
              <w:rPr>
                <w:rFonts w:ascii="宋体" w:hAnsi="宋体" w:hint="eastAsia"/>
                <w:szCs w:val="21"/>
              </w:rPr>
              <w:t>王良胜</w:t>
            </w:r>
          </w:p>
        </w:tc>
        <w:tc>
          <w:tcPr>
            <w:tcW w:w="992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51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  <w:r w:rsidRPr="005D1AB2">
              <w:rPr>
                <w:rFonts w:ascii="宋体" w:hAnsi="宋体"/>
                <w:szCs w:val="21"/>
              </w:rPr>
              <w:t>20</w:t>
            </w:r>
            <w:r w:rsidR="00317D3D">
              <w:rPr>
                <w:rFonts w:ascii="宋体" w:hAnsi="宋体" w:hint="eastAsia"/>
                <w:szCs w:val="21"/>
              </w:rPr>
              <w:t>18</w:t>
            </w:r>
            <w:r w:rsidRPr="005D1AB2">
              <w:rPr>
                <w:rFonts w:ascii="宋体" w:hAnsi="宋体"/>
                <w:szCs w:val="21"/>
              </w:rPr>
              <w:t>-</w:t>
            </w:r>
            <w:r w:rsidR="00317D3D">
              <w:rPr>
                <w:rFonts w:ascii="宋体" w:hAnsi="宋体" w:hint="eastAsia"/>
                <w:szCs w:val="21"/>
              </w:rPr>
              <w:t>08</w:t>
            </w:r>
            <w:r w:rsidRPr="005D1AB2">
              <w:rPr>
                <w:rFonts w:ascii="宋体" w:hAnsi="宋体"/>
                <w:szCs w:val="21"/>
              </w:rPr>
              <w:t>-</w:t>
            </w:r>
            <w:r w:rsidR="00317D3D">
              <w:rPr>
                <w:rFonts w:ascii="宋体" w:hAnsi="宋体" w:hint="eastAsia"/>
                <w:szCs w:val="21"/>
              </w:rPr>
              <w:t>20</w:t>
            </w:r>
          </w:p>
        </w:tc>
      </w:tr>
      <w:tr w:rsidR="00087656" w:rsidRPr="00C6163C" w:rsidTr="00147CED">
        <w:trPr>
          <w:cantSplit/>
          <w:trHeight w:val="272"/>
          <w:jc w:val="center"/>
        </w:trPr>
        <w:tc>
          <w:tcPr>
            <w:tcW w:w="840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28" w:type="dxa"/>
            <w:vAlign w:val="center"/>
          </w:tcPr>
          <w:p w:rsidR="00087656" w:rsidRPr="005D1AB2" w:rsidRDefault="00087656" w:rsidP="005F4A55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28" w:type="dxa"/>
            <w:vAlign w:val="center"/>
          </w:tcPr>
          <w:p w:rsidR="00087656" w:rsidRPr="005D1AB2" w:rsidRDefault="00087656" w:rsidP="00DE042A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4100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087656" w:rsidRPr="005D1AB2" w:rsidRDefault="00087656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51" w:type="dxa"/>
            <w:vAlign w:val="center"/>
          </w:tcPr>
          <w:p w:rsidR="00087656" w:rsidRPr="005D1AB2" w:rsidRDefault="00087656" w:rsidP="0023362E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753B40" w:rsidRPr="00C6163C" w:rsidTr="00147CED">
        <w:trPr>
          <w:cantSplit/>
          <w:trHeight w:val="391"/>
          <w:jc w:val="center"/>
        </w:trPr>
        <w:tc>
          <w:tcPr>
            <w:tcW w:w="840" w:type="dxa"/>
            <w:vAlign w:val="center"/>
          </w:tcPr>
          <w:p w:rsidR="00753B40" w:rsidRPr="005D1AB2" w:rsidRDefault="00753B40" w:rsidP="00317D3D">
            <w:pPr>
              <w:rPr>
                <w:rFonts w:ascii="宋体" w:hAnsi="宋体"/>
                <w:szCs w:val="21"/>
              </w:rPr>
            </w:pPr>
          </w:p>
        </w:tc>
        <w:tc>
          <w:tcPr>
            <w:tcW w:w="928" w:type="dxa"/>
            <w:vAlign w:val="center"/>
          </w:tcPr>
          <w:p w:rsidR="00753B40" w:rsidRPr="005D1AB2" w:rsidRDefault="00753B40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28" w:type="dxa"/>
            <w:vAlign w:val="center"/>
          </w:tcPr>
          <w:p w:rsidR="00753B40" w:rsidRPr="005D1AB2" w:rsidRDefault="00753B40" w:rsidP="00317D3D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100" w:type="dxa"/>
            <w:vAlign w:val="center"/>
          </w:tcPr>
          <w:p w:rsidR="00753B40" w:rsidRPr="005D1AB2" w:rsidRDefault="00753B40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753B40" w:rsidRPr="005D1AB2" w:rsidRDefault="00753B40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753B40" w:rsidRPr="005D1AB2" w:rsidRDefault="00753B40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51" w:type="dxa"/>
            <w:vAlign w:val="center"/>
          </w:tcPr>
          <w:p w:rsidR="00753B40" w:rsidRPr="005D1AB2" w:rsidRDefault="00753B40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6A0BB5" w:rsidRPr="00C6163C" w:rsidTr="00147CED">
        <w:trPr>
          <w:cantSplit/>
          <w:trHeight w:val="640"/>
          <w:jc w:val="center"/>
        </w:trPr>
        <w:tc>
          <w:tcPr>
            <w:tcW w:w="840" w:type="dxa"/>
            <w:vAlign w:val="center"/>
          </w:tcPr>
          <w:p w:rsidR="006A0BB5" w:rsidRPr="005D1AB2" w:rsidRDefault="006A0BB5" w:rsidP="00317D3D">
            <w:pPr>
              <w:rPr>
                <w:rFonts w:ascii="宋体" w:hAnsi="宋体"/>
                <w:szCs w:val="21"/>
              </w:rPr>
            </w:pPr>
          </w:p>
        </w:tc>
        <w:tc>
          <w:tcPr>
            <w:tcW w:w="928" w:type="dxa"/>
            <w:vAlign w:val="center"/>
          </w:tcPr>
          <w:p w:rsidR="006A0BB5" w:rsidRPr="005D1AB2" w:rsidRDefault="006A0BB5" w:rsidP="00317D3D">
            <w:pPr>
              <w:rPr>
                <w:rFonts w:ascii="宋体" w:hAnsi="宋体"/>
                <w:szCs w:val="21"/>
              </w:rPr>
            </w:pPr>
          </w:p>
        </w:tc>
        <w:tc>
          <w:tcPr>
            <w:tcW w:w="928" w:type="dxa"/>
            <w:vAlign w:val="center"/>
          </w:tcPr>
          <w:p w:rsidR="006A0BB5" w:rsidRPr="005D1AB2" w:rsidRDefault="006A0BB5" w:rsidP="00317D3D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100" w:type="dxa"/>
            <w:vAlign w:val="center"/>
          </w:tcPr>
          <w:p w:rsidR="006A0BB5" w:rsidRPr="005D1AB2" w:rsidRDefault="006A0BB5" w:rsidP="00317D3D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A0BB5" w:rsidRPr="005D1AB2" w:rsidRDefault="006A0BB5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6A0BB5" w:rsidRPr="005D1AB2" w:rsidRDefault="006A0BB5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351" w:type="dxa"/>
            <w:vAlign w:val="center"/>
          </w:tcPr>
          <w:p w:rsidR="006A0BB5" w:rsidRPr="005D1AB2" w:rsidRDefault="006A0BB5" w:rsidP="003E6362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6A0BB5" w:rsidRPr="00C6163C" w:rsidTr="00147CED">
        <w:trPr>
          <w:cantSplit/>
          <w:trHeight w:val="640"/>
          <w:jc w:val="center"/>
        </w:trPr>
        <w:tc>
          <w:tcPr>
            <w:tcW w:w="840" w:type="dxa"/>
            <w:vAlign w:val="center"/>
          </w:tcPr>
          <w:p w:rsidR="006A0BB5" w:rsidRPr="00AA6107" w:rsidRDefault="006A0BB5" w:rsidP="00317D3D">
            <w:pPr>
              <w:rPr>
                <w:rFonts w:ascii="宋体" w:hAnsi="宋体"/>
                <w:color w:val="FF0000"/>
                <w:szCs w:val="21"/>
              </w:rPr>
            </w:pPr>
          </w:p>
        </w:tc>
        <w:tc>
          <w:tcPr>
            <w:tcW w:w="928" w:type="dxa"/>
            <w:vAlign w:val="center"/>
          </w:tcPr>
          <w:p w:rsidR="006A0BB5" w:rsidRPr="00AA6107" w:rsidRDefault="006A0BB5" w:rsidP="003E6362">
            <w:pPr>
              <w:jc w:val="center"/>
              <w:rPr>
                <w:rFonts w:ascii="宋体" w:hAnsi="宋体"/>
                <w:color w:val="FF0000"/>
                <w:szCs w:val="21"/>
              </w:rPr>
            </w:pPr>
          </w:p>
        </w:tc>
        <w:tc>
          <w:tcPr>
            <w:tcW w:w="928" w:type="dxa"/>
            <w:vAlign w:val="center"/>
          </w:tcPr>
          <w:p w:rsidR="006A0BB5" w:rsidRPr="00AA6107" w:rsidRDefault="006A0BB5" w:rsidP="00317D3D">
            <w:pPr>
              <w:rPr>
                <w:rFonts w:ascii="宋体" w:hAnsi="宋体"/>
                <w:color w:val="FF0000"/>
                <w:szCs w:val="21"/>
              </w:rPr>
            </w:pPr>
          </w:p>
        </w:tc>
        <w:tc>
          <w:tcPr>
            <w:tcW w:w="4100" w:type="dxa"/>
            <w:vAlign w:val="center"/>
          </w:tcPr>
          <w:p w:rsidR="00016CE1" w:rsidRPr="00AA6107" w:rsidRDefault="00016CE1" w:rsidP="00317D3D">
            <w:pPr>
              <w:jc w:val="left"/>
              <w:rPr>
                <w:rFonts w:ascii="宋体" w:hAnsi="宋体"/>
                <w:color w:val="FF0000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A0BB5" w:rsidRPr="00AA6107" w:rsidRDefault="006A0BB5" w:rsidP="003E6362">
            <w:pPr>
              <w:jc w:val="center"/>
              <w:rPr>
                <w:rFonts w:ascii="宋体" w:hAnsi="宋体"/>
                <w:color w:val="FF0000"/>
                <w:szCs w:val="21"/>
              </w:rPr>
            </w:pPr>
          </w:p>
        </w:tc>
        <w:tc>
          <w:tcPr>
            <w:tcW w:w="992" w:type="dxa"/>
            <w:vAlign w:val="center"/>
          </w:tcPr>
          <w:p w:rsidR="006A0BB5" w:rsidRPr="00AA6107" w:rsidRDefault="006A0BB5" w:rsidP="003E6362">
            <w:pPr>
              <w:jc w:val="center"/>
              <w:rPr>
                <w:rFonts w:ascii="宋体" w:hAnsi="宋体"/>
                <w:color w:val="FF0000"/>
                <w:szCs w:val="21"/>
              </w:rPr>
            </w:pPr>
          </w:p>
        </w:tc>
        <w:tc>
          <w:tcPr>
            <w:tcW w:w="1351" w:type="dxa"/>
            <w:vAlign w:val="center"/>
          </w:tcPr>
          <w:p w:rsidR="006A0BB5" w:rsidRPr="00AA6107" w:rsidRDefault="006A0BB5" w:rsidP="00317D3D">
            <w:pPr>
              <w:rPr>
                <w:rFonts w:ascii="宋体" w:hAnsi="宋体"/>
                <w:color w:val="FF0000"/>
                <w:szCs w:val="21"/>
              </w:rPr>
            </w:pPr>
          </w:p>
        </w:tc>
      </w:tr>
    </w:tbl>
    <w:p w:rsidR="00087656" w:rsidRPr="00C6163C" w:rsidRDefault="00087656" w:rsidP="00087656">
      <w:pPr>
        <w:rPr>
          <w:rFonts w:eastAsia="黑体"/>
          <w:b/>
          <w:bCs/>
          <w:sz w:val="24"/>
        </w:rPr>
      </w:pPr>
      <w:r w:rsidRPr="00C6163C">
        <w:rPr>
          <w:rFonts w:hint="eastAsia"/>
          <w:sz w:val="24"/>
        </w:rPr>
        <w:t>*</w:t>
      </w:r>
      <w:r w:rsidRPr="00C6163C">
        <w:rPr>
          <w:rFonts w:hint="eastAsia"/>
          <w:sz w:val="24"/>
        </w:rPr>
        <w:t>变化状态：</w:t>
      </w:r>
      <w:r w:rsidRPr="00C6163C">
        <w:rPr>
          <w:rFonts w:hint="eastAsia"/>
          <w:sz w:val="24"/>
        </w:rPr>
        <w:t>A</w:t>
      </w:r>
      <w:r w:rsidRPr="00C6163C">
        <w:rPr>
          <w:rFonts w:hint="eastAsia"/>
          <w:sz w:val="24"/>
        </w:rPr>
        <w:t>——增加，</w:t>
      </w:r>
      <w:r w:rsidRPr="00C6163C">
        <w:rPr>
          <w:rFonts w:hint="eastAsia"/>
          <w:sz w:val="24"/>
        </w:rPr>
        <w:t>M</w:t>
      </w:r>
      <w:r w:rsidRPr="00C6163C">
        <w:rPr>
          <w:rFonts w:hint="eastAsia"/>
          <w:sz w:val="24"/>
        </w:rPr>
        <w:t>——修改，</w:t>
      </w:r>
      <w:r w:rsidRPr="00C6163C">
        <w:rPr>
          <w:rFonts w:hint="eastAsia"/>
          <w:sz w:val="24"/>
        </w:rPr>
        <w:t>D</w:t>
      </w:r>
      <w:r w:rsidRPr="00C6163C">
        <w:rPr>
          <w:rFonts w:hint="eastAsia"/>
          <w:sz w:val="24"/>
        </w:rPr>
        <w:t>——删除</w:t>
      </w:r>
    </w:p>
    <w:p w:rsidR="00FC1C9B" w:rsidRDefault="00FC1C9B" w:rsidP="00407695">
      <w:pPr>
        <w:spacing w:after="156"/>
        <w:rPr>
          <w:sz w:val="24"/>
        </w:rPr>
      </w:pPr>
    </w:p>
    <w:p w:rsidR="00317D3D" w:rsidRDefault="00317D3D" w:rsidP="00407695">
      <w:pPr>
        <w:spacing w:after="156"/>
        <w:rPr>
          <w:sz w:val="24"/>
        </w:rPr>
      </w:pPr>
    </w:p>
    <w:p w:rsidR="00317D3D" w:rsidRDefault="00317D3D" w:rsidP="00407695">
      <w:pPr>
        <w:spacing w:after="156"/>
        <w:rPr>
          <w:sz w:val="24"/>
        </w:rPr>
      </w:pPr>
    </w:p>
    <w:p w:rsidR="00BC10FB" w:rsidRDefault="00BC10FB" w:rsidP="00407695">
      <w:pPr>
        <w:spacing w:after="156"/>
        <w:rPr>
          <w:sz w:val="24"/>
        </w:rPr>
      </w:pPr>
    </w:p>
    <w:p w:rsidR="00BC10FB" w:rsidRDefault="00BC10FB" w:rsidP="00407695">
      <w:pPr>
        <w:spacing w:after="156"/>
        <w:rPr>
          <w:sz w:val="24"/>
        </w:rPr>
      </w:pPr>
    </w:p>
    <w:p w:rsidR="00BC10FB" w:rsidRDefault="00BC10FB" w:rsidP="00407695">
      <w:pPr>
        <w:spacing w:after="156"/>
        <w:rPr>
          <w:sz w:val="24"/>
        </w:rPr>
      </w:pPr>
    </w:p>
    <w:p w:rsidR="00BC10FB" w:rsidRDefault="00BC10FB" w:rsidP="00407695">
      <w:pPr>
        <w:spacing w:after="156"/>
        <w:rPr>
          <w:sz w:val="24"/>
        </w:rPr>
      </w:pPr>
    </w:p>
    <w:p w:rsidR="00BC10FB" w:rsidRDefault="00BC10FB" w:rsidP="00407695">
      <w:pPr>
        <w:spacing w:after="156"/>
        <w:rPr>
          <w:sz w:val="24"/>
        </w:rPr>
      </w:pPr>
    </w:p>
    <w:p w:rsidR="00BC10FB" w:rsidRDefault="00BC10FB" w:rsidP="00407695">
      <w:pPr>
        <w:spacing w:after="156"/>
        <w:rPr>
          <w:sz w:val="24"/>
        </w:rPr>
      </w:pPr>
    </w:p>
    <w:p w:rsidR="00317D3D" w:rsidRDefault="00317D3D" w:rsidP="00407695">
      <w:pPr>
        <w:spacing w:after="156"/>
        <w:rPr>
          <w:sz w:val="24"/>
        </w:rPr>
      </w:pPr>
    </w:p>
    <w:p w:rsidR="00AC7B88" w:rsidRDefault="00AC7B88" w:rsidP="00407695">
      <w:pPr>
        <w:spacing w:after="156"/>
        <w:rPr>
          <w:sz w:val="24"/>
        </w:rPr>
      </w:pPr>
    </w:p>
    <w:p w:rsidR="00AC7B88" w:rsidRDefault="00AC7B88" w:rsidP="00407695">
      <w:pPr>
        <w:spacing w:after="156"/>
        <w:rPr>
          <w:sz w:val="24"/>
        </w:rPr>
      </w:pPr>
    </w:p>
    <w:p w:rsidR="00AC7B88" w:rsidRDefault="00AC7B88" w:rsidP="00407695">
      <w:pPr>
        <w:spacing w:after="156"/>
        <w:rPr>
          <w:sz w:val="24"/>
        </w:rPr>
      </w:pPr>
    </w:p>
    <w:p w:rsidR="00AC7B88" w:rsidRDefault="00AC7B88" w:rsidP="00407695">
      <w:pPr>
        <w:spacing w:after="156"/>
        <w:rPr>
          <w:sz w:val="24"/>
        </w:rPr>
      </w:pPr>
    </w:p>
    <w:p w:rsidR="00AC7B88" w:rsidRDefault="00AC7B88" w:rsidP="00407695">
      <w:pPr>
        <w:spacing w:after="156"/>
        <w:rPr>
          <w:sz w:val="24"/>
        </w:rPr>
      </w:pPr>
    </w:p>
    <w:p w:rsidR="00AC7B88" w:rsidRDefault="00AC7B88" w:rsidP="00407695">
      <w:pPr>
        <w:spacing w:after="156"/>
        <w:rPr>
          <w:sz w:val="24"/>
        </w:rPr>
      </w:pPr>
    </w:p>
    <w:p w:rsidR="00AC7B88" w:rsidRDefault="00AC7B88" w:rsidP="00407695">
      <w:pPr>
        <w:spacing w:after="156"/>
        <w:rPr>
          <w:sz w:val="24"/>
        </w:rPr>
      </w:pPr>
    </w:p>
    <w:p w:rsidR="00AC7B88" w:rsidRDefault="00AC7B88" w:rsidP="00407695">
      <w:pPr>
        <w:spacing w:after="156"/>
        <w:rPr>
          <w:sz w:val="24"/>
        </w:rPr>
      </w:pPr>
    </w:p>
    <w:p w:rsidR="00AC7B88" w:rsidRPr="00087656" w:rsidRDefault="00AC7B88" w:rsidP="00407695">
      <w:pPr>
        <w:spacing w:after="156"/>
        <w:rPr>
          <w:sz w:val="24"/>
        </w:rPr>
      </w:pPr>
    </w:p>
    <w:p w:rsidR="00C33EEB" w:rsidRPr="00C33EEB" w:rsidRDefault="00C33EEB" w:rsidP="00C33EEB">
      <w:pPr>
        <w:pStyle w:val="2"/>
        <w:spacing w:after="156"/>
        <w:rPr>
          <w:sz w:val="28"/>
        </w:rPr>
      </w:pPr>
      <w:bookmarkStart w:id="0" w:name="_Toc205203636"/>
      <w:bookmarkStart w:id="1" w:name="_Toc356163881"/>
      <w:bookmarkStart w:id="2" w:name="_Toc460221468"/>
      <w:bookmarkStart w:id="3" w:name="_Toc460390243"/>
      <w:bookmarkStart w:id="4" w:name="_Toc461394089"/>
      <w:bookmarkStart w:id="5" w:name="_Toc466528595"/>
      <w:bookmarkStart w:id="6" w:name="_Toc466755410"/>
      <w:bookmarkStart w:id="7" w:name="_Toc487631644"/>
      <w:bookmarkStart w:id="8" w:name="_Toc487686385"/>
      <w:bookmarkStart w:id="9" w:name="_Toc523344204"/>
      <w:r w:rsidRPr="00C33EEB">
        <w:rPr>
          <w:rFonts w:hint="eastAsia"/>
          <w:sz w:val="28"/>
        </w:rPr>
        <w:t>任务概述</w:t>
      </w:r>
      <w:bookmarkEnd w:id="9"/>
    </w:p>
    <w:p w:rsidR="00574EBA" w:rsidRPr="00C33EEB" w:rsidRDefault="00574EBA" w:rsidP="00C33EEB">
      <w:pPr>
        <w:pStyle w:val="4"/>
        <w:ind w:left="480" w:hangingChars="200" w:hanging="480"/>
        <w:rPr>
          <w:sz w:val="24"/>
        </w:rPr>
      </w:pPr>
      <w:bookmarkStart w:id="10" w:name="_Toc523344205"/>
      <w:r w:rsidRPr="00C33EEB">
        <w:rPr>
          <w:rFonts w:hint="eastAsia"/>
          <w:sz w:val="24"/>
        </w:rPr>
        <w:t>文档目的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10"/>
    </w:p>
    <w:p w:rsidR="00574EBA" w:rsidRDefault="00574EBA" w:rsidP="008E6E9F">
      <w:pPr>
        <w:spacing w:line="360" w:lineRule="auto"/>
        <w:ind w:firstLineChars="150" w:firstLine="315"/>
      </w:pPr>
      <w:r>
        <w:rPr>
          <w:rFonts w:hint="eastAsia"/>
        </w:rPr>
        <w:t>本文档描述了安徽银通物联</w:t>
      </w:r>
      <w:r w:rsidR="008E6E9F">
        <w:rPr>
          <w:rFonts w:hint="eastAsia"/>
        </w:rPr>
        <w:t>智能水表</w:t>
      </w:r>
      <w:r>
        <w:rPr>
          <w:rFonts w:hint="eastAsia"/>
        </w:rPr>
        <w:t>具体需求，旨在方便</w:t>
      </w:r>
      <w:r w:rsidR="002E2B18">
        <w:rPr>
          <w:rFonts w:hint="eastAsia"/>
        </w:rPr>
        <w:t>研发人员、技术人员了解智能水表需求。</w:t>
      </w:r>
    </w:p>
    <w:p w:rsidR="00574EBA" w:rsidRPr="00C33EEB" w:rsidRDefault="00574EBA" w:rsidP="00C33EEB">
      <w:pPr>
        <w:pStyle w:val="4"/>
        <w:ind w:left="480" w:hangingChars="200" w:hanging="480"/>
        <w:rPr>
          <w:sz w:val="24"/>
        </w:rPr>
      </w:pPr>
      <w:bookmarkStart w:id="11" w:name="_Toc205203637"/>
      <w:bookmarkStart w:id="12" w:name="_Toc356163882"/>
      <w:bookmarkStart w:id="13" w:name="_Toc460221469"/>
      <w:bookmarkStart w:id="14" w:name="_Toc460390244"/>
      <w:bookmarkStart w:id="15" w:name="_Toc461394090"/>
      <w:bookmarkStart w:id="16" w:name="_Toc466528596"/>
      <w:bookmarkStart w:id="17" w:name="_Toc466755411"/>
      <w:bookmarkStart w:id="18" w:name="_Toc487631645"/>
      <w:bookmarkStart w:id="19" w:name="_Toc523344206"/>
      <w:r w:rsidRPr="00C33EEB">
        <w:rPr>
          <w:rFonts w:hint="eastAsia"/>
          <w:sz w:val="24"/>
        </w:rPr>
        <w:t>文档范围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:rsidR="00574EBA" w:rsidRDefault="00574EBA" w:rsidP="00574EBA">
      <w:pPr>
        <w:ind w:firstLineChars="171" w:firstLine="359"/>
      </w:pPr>
      <w:r>
        <w:rPr>
          <w:rFonts w:hint="eastAsia"/>
        </w:rPr>
        <w:t>文档包括的内容：安徽银通物联</w:t>
      </w:r>
      <w:r w:rsidR="008E6E9F">
        <w:rPr>
          <w:rFonts w:hint="eastAsia"/>
        </w:rPr>
        <w:t>智能水表</w:t>
      </w:r>
      <w:r>
        <w:rPr>
          <w:rFonts w:hint="eastAsia"/>
        </w:rPr>
        <w:t>系统主要业务需求及流程说明。</w:t>
      </w:r>
    </w:p>
    <w:p w:rsidR="00574EBA" w:rsidRPr="00C33EEB" w:rsidRDefault="00574EBA" w:rsidP="00C33EEB">
      <w:pPr>
        <w:pStyle w:val="4"/>
        <w:ind w:left="480" w:hangingChars="200" w:hanging="480"/>
        <w:rPr>
          <w:sz w:val="24"/>
        </w:rPr>
      </w:pPr>
      <w:bookmarkStart w:id="20" w:name="_Toc205203638"/>
      <w:bookmarkStart w:id="21" w:name="_Toc356163883"/>
      <w:bookmarkStart w:id="22" w:name="_Toc460221470"/>
      <w:bookmarkStart w:id="23" w:name="_Toc460390245"/>
      <w:bookmarkStart w:id="24" w:name="_Toc461394091"/>
      <w:bookmarkStart w:id="25" w:name="_Toc466528597"/>
      <w:bookmarkStart w:id="26" w:name="_Toc466755412"/>
      <w:bookmarkStart w:id="27" w:name="_Toc487631646"/>
      <w:bookmarkStart w:id="28" w:name="_Toc523344207"/>
      <w:r w:rsidRPr="00C33EEB">
        <w:rPr>
          <w:rFonts w:hint="eastAsia"/>
          <w:sz w:val="24"/>
        </w:rPr>
        <w:t>读者对象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574EBA" w:rsidRDefault="002E2B18" w:rsidP="009A3E69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研发人员</w:t>
      </w:r>
    </w:p>
    <w:p w:rsidR="002E2B18" w:rsidRDefault="002E2B18" w:rsidP="009A3E69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技术人员</w:t>
      </w:r>
    </w:p>
    <w:p w:rsidR="002E2B18" w:rsidRDefault="002E2B18" w:rsidP="009A3E69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项目经理</w:t>
      </w:r>
    </w:p>
    <w:p w:rsidR="002E2B18" w:rsidRDefault="002E2B18" w:rsidP="009A3E69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营销人员</w:t>
      </w:r>
    </w:p>
    <w:p w:rsidR="00574EBA" w:rsidRPr="00C33EEB" w:rsidRDefault="00574EBA" w:rsidP="00C33EEB">
      <w:pPr>
        <w:pStyle w:val="4"/>
        <w:ind w:left="480" w:hangingChars="200" w:hanging="480"/>
        <w:rPr>
          <w:sz w:val="24"/>
        </w:rPr>
      </w:pPr>
      <w:bookmarkStart w:id="29" w:name="_Toc466528598"/>
      <w:bookmarkStart w:id="30" w:name="_Toc466755413"/>
      <w:bookmarkStart w:id="31" w:name="_Toc487631647"/>
      <w:bookmarkStart w:id="32" w:name="_Toc523344208"/>
      <w:r w:rsidRPr="00C33EEB">
        <w:rPr>
          <w:rFonts w:hint="eastAsia"/>
          <w:sz w:val="24"/>
        </w:rPr>
        <w:t>项目背景</w:t>
      </w:r>
      <w:bookmarkEnd w:id="29"/>
      <w:bookmarkEnd w:id="30"/>
      <w:bookmarkEnd w:id="31"/>
      <w:bookmarkEnd w:id="32"/>
    </w:p>
    <w:p w:rsidR="00574EBA" w:rsidRDefault="00574EBA" w:rsidP="00574EBA">
      <w:pPr>
        <w:spacing w:line="360" w:lineRule="auto"/>
        <w:ind w:firstLineChars="200" w:firstLine="420"/>
        <w:rPr>
          <w:rFonts w:ascii="宋体" w:hAnsi="宋体"/>
          <w:szCs w:val="21"/>
        </w:rPr>
      </w:pPr>
      <w:r w:rsidRPr="00E664D6">
        <w:rPr>
          <w:rFonts w:ascii="宋体" w:hAnsi="宋体" w:hint="eastAsia"/>
          <w:szCs w:val="21"/>
        </w:rPr>
        <w:t>安徽银通物联有限公司创立于2008年，注册资本5000万元，总部位于安徽合肥，座落于安徽最大的物联网研发中心，占地20.64亩，建筑面积59701平方米，目前在职人员300余人，其中高科技技术人才约占90%。公司致力于智能卡应用领域，并专业从事非接触式智能卡应用系统软、硬件的研发生产及系统集成，主要包括校园一卡通、企事业一卡通、</w:t>
      </w:r>
      <w:r>
        <w:rPr>
          <w:rFonts w:ascii="宋体" w:hAnsi="宋体" w:hint="eastAsia"/>
          <w:szCs w:val="21"/>
        </w:rPr>
        <w:t>城市一卡通，是国内最早提供一卡通系统整体解决方案的专业厂家之一。</w:t>
      </w:r>
    </w:p>
    <w:p w:rsidR="00574EBA" w:rsidRPr="00C33EEB" w:rsidRDefault="00574EBA" w:rsidP="00C33EEB">
      <w:pPr>
        <w:pStyle w:val="4"/>
        <w:ind w:left="480" w:hangingChars="200" w:hanging="480"/>
        <w:rPr>
          <w:sz w:val="24"/>
        </w:rPr>
      </w:pPr>
      <w:bookmarkStart w:id="33" w:name="_Toc466528606"/>
      <w:bookmarkStart w:id="34" w:name="_Toc466755423"/>
      <w:bookmarkStart w:id="35" w:name="_Toc487631648"/>
      <w:bookmarkStart w:id="36" w:name="_Toc460221475"/>
      <w:bookmarkStart w:id="37" w:name="_Toc460390256"/>
      <w:bookmarkStart w:id="38" w:name="_Toc461394100"/>
      <w:bookmarkStart w:id="39" w:name="_Toc466528605"/>
      <w:bookmarkStart w:id="40" w:name="_Toc466755422"/>
      <w:bookmarkStart w:id="41" w:name="_Toc523344209"/>
      <w:r w:rsidRPr="00C33EEB">
        <w:rPr>
          <w:rFonts w:hint="eastAsia"/>
          <w:sz w:val="24"/>
        </w:rPr>
        <w:t>业务目标</w:t>
      </w:r>
      <w:bookmarkEnd w:id="33"/>
      <w:bookmarkEnd w:id="34"/>
      <w:bookmarkEnd w:id="35"/>
      <w:bookmarkEnd w:id="41"/>
    </w:p>
    <w:bookmarkEnd w:id="36"/>
    <w:bookmarkEnd w:id="37"/>
    <w:bookmarkEnd w:id="38"/>
    <w:p w:rsidR="00574EBA" w:rsidRPr="00847A7D" w:rsidRDefault="00574EBA" w:rsidP="00574EBA">
      <w:r>
        <w:rPr>
          <w:rFonts w:hint="eastAsia"/>
        </w:rPr>
        <w:t>开发银通物联</w:t>
      </w:r>
      <w:r w:rsidR="008E6E9F">
        <w:rPr>
          <w:rFonts w:hint="eastAsia"/>
        </w:rPr>
        <w:t>智能水表</w:t>
      </w:r>
      <w:r>
        <w:rPr>
          <w:rFonts w:hint="eastAsia"/>
        </w:rPr>
        <w:t>，完善一卡通产品线</w:t>
      </w:r>
    </w:p>
    <w:p w:rsidR="00574EBA" w:rsidRPr="00C33EEB" w:rsidRDefault="00574EBA" w:rsidP="00574EBA">
      <w:pPr>
        <w:pStyle w:val="4"/>
        <w:ind w:left="560" w:hanging="560"/>
        <w:rPr>
          <w:sz w:val="24"/>
        </w:rPr>
      </w:pPr>
      <w:bookmarkStart w:id="42" w:name="_Toc487631649"/>
      <w:bookmarkStart w:id="43" w:name="_Toc434291549"/>
      <w:bookmarkStart w:id="44" w:name="_Toc354827302"/>
      <w:bookmarkStart w:id="45" w:name="_Toc460390248"/>
      <w:bookmarkStart w:id="46" w:name="_Toc461394094"/>
      <w:bookmarkStart w:id="47" w:name="_Toc466528600"/>
      <w:bookmarkStart w:id="48" w:name="_Toc523344210"/>
      <w:bookmarkEnd w:id="39"/>
      <w:bookmarkEnd w:id="40"/>
      <w:r w:rsidRPr="00C33EEB">
        <w:rPr>
          <w:rFonts w:hint="eastAsia"/>
          <w:sz w:val="24"/>
        </w:rPr>
        <w:t>运行环境</w:t>
      </w:r>
      <w:bookmarkEnd w:id="42"/>
      <w:bookmarkEnd w:id="48"/>
    </w:p>
    <w:p w:rsidR="00574EBA" w:rsidRDefault="00574EBA" w:rsidP="00574EBA">
      <w:pPr>
        <w:pStyle w:val="5"/>
        <w:spacing w:after="156"/>
        <w:ind w:left="566" w:hanging="566"/>
      </w:pPr>
      <w:bookmarkStart w:id="49" w:name="_Toc487631650"/>
      <w:bookmarkStart w:id="50" w:name="_Toc523344211"/>
      <w:r w:rsidRPr="00C6163C">
        <w:rPr>
          <w:rFonts w:hint="eastAsia"/>
        </w:rPr>
        <w:t>网络环境</w:t>
      </w:r>
      <w:bookmarkEnd w:id="43"/>
      <w:bookmarkEnd w:id="44"/>
      <w:bookmarkEnd w:id="45"/>
      <w:bookmarkEnd w:id="46"/>
      <w:bookmarkEnd w:id="47"/>
      <w:bookmarkEnd w:id="49"/>
      <w:bookmarkEnd w:id="50"/>
    </w:p>
    <w:p w:rsidR="004F7680" w:rsidRPr="007D0402" w:rsidRDefault="008E6E9F" w:rsidP="004F7680">
      <w:pPr>
        <w:jc w:val="left"/>
      </w:pPr>
      <w:r>
        <w:rPr>
          <w:rFonts w:hint="eastAsia"/>
        </w:rPr>
        <w:t>M-BUS</w:t>
      </w:r>
      <w:r w:rsidR="0026466C">
        <w:t>/</w:t>
      </w:r>
      <w:r w:rsidR="002E2B18">
        <w:rPr>
          <w:rFonts w:hint="eastAsia"/>
        </w:rPr>
        <w:t>脱机</w:t>
      </w:r>
    </w:p>
    <w:p w:rsidR="00574EBA" w:rsidRPr="00C6163C" w:rsidRDefault="00574EBA" w:rsidP="00574EBA">
      <w:pPr>
        <w:pStyle w:val="5"/>
        <w:spacing w:after="156"/>
        <w:ind w:left="566" w:hanging="566"/>
      </w:pPr>
      <w:bookmarkStart w:id="51" w:name="_Toc434291552"/>
      <w:bookmarkStart w:id="52" w:name="_Toc354827305"/>
      <w:bookmarkStart w:id="53" w:name="_Toc460390250"/>
      <w:bookmarkStart w:id="54" w:name="_Toc487631651"/>
      <w:bookmarkStart w:id="55" w:name="_Toc523344212"/>
      <w:r w:rsidRPr="00C6163C">
        <w:rPr>
          <w:rFonts w:hint="eastAsia"/>
        </w:rPr>
        <w:t>服务器环境</w:t>
      </w:r>
      <w:bookmarkEnd w:id="51"/>
      <w:bookmarkEnd w:id="52"/>
      <w:bookmarkEnd w:id="53"/>
      <w:bookmarkEnd w:id="54"/>
      <w:bookmarkEnd w:id="55"/>
    </w:p>
    <w:p w:rsidR="0026466C" w:rsidRDefault="00574EBA" w:rsidP="001248A2">
      <w:pPr>
        <w:rPr>
          <w:rFonts w:ascii="宋体" w:hAnsi="宋体"/>
          <w:sz w:val="24"/>
        </w:rPr>
      </w:pPr>
      <w:r w:rsidRPr="00C6163C">
        <w:rPr>
          <w:rFonts w:ascii="宋体" w:hAnsi="宋体" w:hint="eastAsia"/>
          <w:sz w:val="24"/>
        </w:rPr>
        <w:t xml:space="preserve">Win 2008/2012 </w:t>
      </w:r>
    </w:p>
    <w:p w:rsidR="004F7680" w:rsidRDefault="004F7680" w:rsidP="001248A2">
      <w:pPr>
        <w:rPr>
          <w:rFonts w:ascii="宋体" w:hAnsi="宋体"/>
          <w:sz w:val="24"/>
        </w:rPr>
      </w:pPr>
    </w:p>
    <w:p w:rsidR="004F7680" w:rsidRDefault="004F7680" w:rsidP="004F7680">
      <w:pPr>
        <w:pStyle w:val="5"/>
        <w:spacing w:after="156"/>
        <w:ind w:left="566" w:hanging="566"/>
      </w:pPr>
      <w:bookmarkStart w:id="56" w:name="_Toc523344213"/>
      <w:r>
        <w:rPr>
          <w:rFonts w:hint="eastAsia"/>
        </w:rPr>
        <w:lastRenderedPageBreak/>
        <w:t>拓扑图</w:t>
      </w:r>
      <w:bookmarkEnd w:id="56"/>
    </w:p>
    <w:bookmarkStart w:id="57" w:name="_GoBack"/>
    <w:p w:rsidR="004F7680" w:rsidRDefault="00F03D6C" w:rsidP="00F03D6C">
      <w:pPr>
        <w:jc w:val="center"/>
      </w:pPr>
      <w:r>
        <w:object w:dxaOrig="8230" w:dyaOrig="64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9.25pt;height:258pt" o:ole="">
            <v:imagedata r:id="rId9" o:title=""/>
          </v:shape>
          <o:OLEObject Type="Embed" ProgID="Visio.Drawing.11" ShapeID="_x0000_i1025" DrawAspect="Content" ObjectID="_1597086051" r:id="rId10"/>
        </w:object>
      </w:r>
      <w:bookmarkEnd w:id="57"/>
    </w:p>
    <w:p w:rsidR="004F7680" w:rsidRDefault="004F7680" w:rsidP="004F7680"/>
    <w:p w:rsidR="00F03D6C" w:rsidRPr="00F03D6C" w:rsidRDefault="00574EBA" w:rsidP="00F03D6C">
      <w:pPr>
        <w:pStyle w:val="4"/>
        <w:ind w:left="480" w:hangingChars="200" w:hanging="480"/>
        <w:rPr>
          <w:sz w:val="24"/>
        </w:rPr>
      </w:pPr>
      <w:bookmarkStart w:id="58" w:name="_Toc487686389"/>
      <w:bookmarkStart w:id="59" w:name="_Toc487686388"/>
      <w:bookmarkStart w:id="60" w:name="_Toc523344214"/>
      <w:bookmarkEnd w:id="8"/>
      <w:r w:rsidRPr="0026466C">
        <w:rPr>
          <w:rFonts w:hint="eastAsia"/>
          <w:sz w:val="24"/>
        </w:rPr>
        <w:t>计量方式选型</w:t>
      </w:r>
      <w:bookmarkEnd w:id="60"/>
    </w:p>
    <w:p w:rsidR="00574EBA" w:rsidRPr="0030691E" w:rsidRDefault="00574EBA" w:rsidP="00574EBA">
      <w:r w:rsidRPr="0030691E">
        <w:rPr>
          <w:rFonts w:hint="eastAsia"/>
        </w:rPr>
        <w:t>采用脉冲方式计量的水表解决方案</w:t>
      </w:r>
      <w:r w:rsidR="001E4A52" w:rsidRPr="0030691E">
        <w:rPr>
          <w:rFonts w:hint="eastAsia"/>
        </w:rPr>
        <w:t>，采样精度</w:t>
      </w:r>
      <w:r w:rsidR="001E4A52" w:rsidRPr="0030691E">
        <w:rPr>
          <w:rFonts w:hint="eastAsia"/>
        </w:rPr>
        <w:t>100L</w:t>
      </w:r>
    </w:p>
    <w:p w:rsidR="00F03D6C" w:rsidRPr="00F03D6C" w:rsidRDefault="003A0FBB" w:rsidP="00F03D6C">
      <w:pPr>
        <w:pStyle w:val="4"/>
        <w:ind w:left="480" w:hangingChars="200" w:hanging="480"/>
        <w:rPr>
          <w:sz w:val="24"/>
        </w:rPr>
      </w:pPr>
      <w:bookmarkStart w:id="61" w:name="_Toc523344215"/>
      <w:bookmarkEnd w:id="58"/>
      <w:r>
        <w:rPr>
          <w:rFonts w:hint="eastAsia"/>
          <w:sz w:val="24"/>
        </w:rPr>
        <w:t>低电量关阀需求</w:t>
      </w:r>
      <w:bookmarkEnd w:id="61"/>
    </w:p>
    <w:p w:rsidR="00F64B77" w:rsidRDefault="005544E1" w:rsidP="00F64B77">
      <w:pPr>
        <w:spacing w:line="360" w:lineRule="auto"/>
        <w:rPr>
          <w:rFonts w:ascii="宋体"/>
        </w:rPr>
      </w:pPr>
      <w:r>
        <w:rPr>
          <w:rFonts w:ascii="宋体"/>
        </w:rPr>
        <w:t>当水表显示</w:t>
      </w:r>
      <w:r>
        <w:rPr>
          <w:rFonts w:ascii="宋体" w:hint="eastAsia"/>
        </w:rPr>
        <w:t>“换电池”</w:t>
      </w:r>
      <w:r>
        <w:rPr>
          <w:rFonts w:ascii="宋体"/>
        </w:rPr>
        <w:t>时，表示电池电压低</w:t>
      </w:r>
      <w:r>
        <w:rPr>
          <w:rFonts w:ascii="宋体" w:hint="eastAsia"/>
        </w:rPr>
        <w:t>于3.0V</w:t>
      </w:r>
      <w:r>
        <w:rPr>
          <w:rFonts w:ascii="宋体"/>
        </w:rPr>
        <w:t>维持短时间内供水，</w:t>
      </w:r>
      <w:r>
        <w:rPr>
          <w:rFonts w:ascii="宋体" w:hint="eastAsia"/>
        </w:rPr>
        <w:t>当水表电池电压低于2.9V永久性关阀</w:t>
      </w:r>
      <w:r>
        <w:rPr>
          <w:rFonts w:ascii="宋体"/>
        </w:rPr>
        <w:t>。</w:t>
      </w:r>
      <w:r>
        <w:rPr>
          <w:rFonts w:ascii="宋体" w:hint="eastAsia"/>
        </w:rPr>
        <w:t>（开机检测一次电压，正常状态7天检测一次，如果低于3.0V会每天检测一次。）</w:t>
      </w:r>
    </w:p>
    <w:p w:rsidR="00DC2587" w:rsidRDefault="0044270A" w:rsidP="00F64B77">
      <w:pPr>
        <w:pStyle w:val="4"/>
        <w:ind w:left="480" w:hangingChars="200" w:hanging="480"/>
        <w:rPr>
          <w:sz w:val="24"/>
        </w:rPr>
      </w:pPr>
      <w:bookmarkStart w:id="62" w:name="_Toc523344216"/>
      <w:r w:rsidRPr="0044270A">
        <w:rPr>
          <w:rFonts w:hint="eastAsia"/>
          <w:sz w:val="24"/>
        </w:rPr>
        <w:t>集中供电</w:t>
      </w:r>
      <w:r w:rsidR="00DC2587">
        <w:rPr>
          <w:rFonts w:hint="eastAsia"/>
          <w:sz w:val="24"/>
        </w:rPr>
        <w:t>需求</w:t>
      </w:r>
      <w:bookmarkEnd w:id="62"/>
    </w:p>
    <w:p w:rsidR="00F03D6C" w:rsidRDefault="00DC2587" w:rsidP="00DC2587">
      <w:pPr>
        <w:spacing w:line="360" w:lineRule="auto"/>
      </w:pPr>
      <w:r>
        <w:rPr>
          <w:rFonts w:hint="eastAsia"/>
        </w:rPr>
        <w:t>不论是脱机水表还是联网水表都需要支持集中供电模式，采用集中电源供电，一个标准的集中电源理论上可以为</w:t>
      </w:r>
      <w:r>
        <w:rPr>
          <w:rFonts w:hint="eastAsia"/>
        </w:rPr>
        <w:t>30</w:t>
      </w:r>
      <w:r>
        <w:rPr>
          <w:rFonts w:hint="eastAsia"/>
        </w:rPr>
        <w:t>台水表供电</w:t>
      </w:r>
    </w:p>
    <w:p w:rsidR="00C33EEB" w:rsidRPr="00F03D6C" w:rsidRDefault="00DC4977" w:rsidP="00C33EEB">
      <w:pPr>
        <w:pStyle w:val="2"/>
        <w:spacing w:after="156"/>
        <w:rPr>
          <w:sz w:val="28"/>
        </w:rPr>
      </w:pPr>
      <w:bookmarkStart w:id="63" w:name="_Toc523344217"/>
      <w:r>
        <w:rPr>
          <w:rFonts w:hint="eastAsia"/>
          <w:sz w:val="28"/>
        </w:rPr>
        <w:t>完整需求</w:t>
      </w:r>
      <w:bookmarkEnd w:id="63"/>
    </w:p>
    <w:p w:rsidR="00C33EEB" w:rsidRPr="00C33EEB" w:rsidRDefault="00C33EEB" w:rsidP="00C33EEB">
      <w:pPr>
        <w:pStyle w:val="4"/>
        <w:rPr>
          <w:sz w:val="24"/>
        </w:rPr>
      </w:pPr>
      <w:bookmarkStart w:id="64" w:name="_Toc487631660"/>
      <w:bookmarkStart w:id="65" w:name="_Toc487686403"/>
      <w:bookmarkStart w:id="66" w:name="_Toc523344218"/>
      <w:r w:rsidRPr="00C33EEB">
        <w:rPr>
          <w:rFonts w:hint="eastAsia"/>
          <w:sz w:val="24"/>
        </w:rPr>
        <w:t>水表唯一号写入</w:t>
      </w:r>
      <w:r w:rsidR="00EB627C">
        <w:rPr>
          <w:rFonts w:hint="eastAsia"/>
          <w:sz w:val="24"/>
        </w:rPr>
        <w:t>需求</w:t>
      </w:r>
      <w:bookmarkEnd w:id="66"/>
    </w:p>
    <w:p w:rsidR="00C33EEB" w:rsidRDefault="00C33EEB" w:rsidP="00C33EEB">
      <w:pPr>
        <w:spacing w:line="360" w:lineRule="auto"/>
      </w:pPr>
      <w:r>
        <w:rPr>
          <w:rFonts w:hint="eastAsia"/>
        </w:rPr>
        <w:t>每台智能水表需要写入唯一号用于在水表管理平台对设备进行区分，相关需求为：</w:t>
      </w:r>
    </w:p>
    <w:p w:rsidR="00C33EEB" w:rsidRPr="004D625E" w:rsidRDefault="00C33EEB" w:rsidP="009A3E69">
      <w:pPr>
        <w:numPr>
          <w:ilvl w:val="0"/>
          <w:numId w:val="9"/>
        </w:numPr>
        <w:spacing w:line="360" w:lineRule="auto"/>
        <w:rPr>
          <w:szCs w:val="24"/>
        </w:rPr>
      </w:pPr>
      <w:r w:rsidRPr="004D625E">
        <w:rPr>
          <w:rFonts w:hint="eastAsia"/>
          <w:szCs w:val="24"/>
        </w:rPr>
        <w:t>水表唯一号最大支持</w:t>
      </w:r>
      <w:r w:rsidRPr="004D625E">
        <w:rPr>
          <w:rFonts w:hint="eastAsia"/>
          <w:szCs w:val="24"/>
        </w:rPr>
        <w:t>8</w:t>
      </w:r>
      <w:r w:rsidRPr="004D625E">
        <w:rPr>
          <w:rFonts w:hint="eastAsia"/>
          <w:szCs w:val="24"/>
        </w:rPr>
        <w:t>位数</w:t>
      </w:r>
    </w:p>
    <w:p w:rsidR="00C33EEB" w:rsidRPr="004D625E" w:rsidRDefault="00C33EEB" w:rsidP="009A3E69">
      <w:pPr>
        <w:numPr>
          <w:ilvl w:val="0"/>
          <w:numId w:val="9"/>
        </w:numPr>
        <w:spacing w:line="360" w:lineRule="auto"/>
        <w:rPr>
          <w:szCs w:val="24"/>
        </w:rPr>
      </w:pPr>
      <w:r w:rsidRPr="004D625E">
        <w:rPr>
          <w:rFonts w:hint="eastAsia"/>
          <w:szCs w:val="24"/>
        </w:rPr>
        <w:t>提供设备唯一号管理软件写入唯一号：</w:t>
      </w:r>
    </w:p>
    <w:p w:rsidR="00C33EEB" w:rsidRDefault="00411565" w:rsidP="009A3E69">
      <w:pPr>
        <w:pStyle w:val="a9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可以通过扫码枪扫码表格或粘贴在水表主板（外壳）上的唯一号通过设备管理软件</w:t>
      </w:r>
      <w:r w:rsidR="00C33EEB">
        <w:rPr>
          <w:rFonts w:hint="eastAsia"/>
        </w:rPr>
        <w:t>写入命令将设备唯一号写入水表主板</w:t>
      </w:r>
    </w:p>
    <w:p w:rsidR="00C33EEB" w:rsidRDefault="00C33EEB" w:rsidP="009A3E69">
      <w:pPr>
        <w:pStyle w:val="a9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lastRenderedPageBreak/>
        <w:t>写入完成后光标自动跳转到唯一号录入界面</w:t>
      </w:r>
    </w:p>
    <w:p w:rsidR="00C33EEB" w:rsidRPr="004D625E" w:rsidRDefault="00C33EEB" w:rsidP="009A3E69">
      <w:pPr>
        <w:pStyle w:val="a9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设备唯一号支持重复覆盖写入</w:t>
      </w:r>
    </w:p>
    <w:p w:rsidR="00C33EEB" w:rsidRPr="00411565" w:rsidRDefault="00C33EEB" w:rsidP="00C33EEB">
      <w:pPr>
        <w:pStyle w:val="4"/>
        <w:rPr>
          <w:sz w:val="24"/>
        </w:rPr>
      </w:pPr>
      <w:bookmarkStart w:id="67" w:name="_Toc523344219"/>
      <w:bookmarkEnd w:id="64"/>
      <w:bookmarkEnd w:id="65"/>
      <w:r w:rsidRPr="00411565">
        <w:rPr>
          <w:rFonts w:hint="eastAsia"/>
          <w:sz w:val="24"/>
        </w:rPr>
        <w:t>水表组装检测</w:t>
      </w:r>
      <w:r w:rsidR="003123A0">
        <w:rPr>
          <w:rFonts w:hint="eastAsia"/>
          <w:sz w:val="24"/>
        </w:rPr>
        <w:t>及出厂状态</w:t>
      </w:r>
      <w:bookmarkEnd w:id="67"/>
    </w:p>
    <w:p w:rsidR="00EB627C" w:rsidRDefault="00EB627C" w:rsidP="009A3E69">
      <w:pPr>
        <w:numPr>
          <w:ilvl w:val="0"/>
          <w:numId w:val="10"/>
        </w:numPr>
        <w:spacing w:line="360" w:lineRule="auto"/>
        <w:rPr>
          <w:rFonts w:ascii="宋体" w:hAnsi="宋体"/>
          <w:color w:val="FF0000"/>
        </w:rPr>
      </w:pPr>
      <w:r w:rsidRPr="00EB627C">
        <w:rPr>
          <w:rFonts w:ascii="宋体" w:hAnsi="宋体" w:hint="eastAsia"/>
          <w:color w:val="FF0000"/>
        </w:rPr>
        <w:t>水表组装完毕后默认为开阀状态，需要在水台测试水量，检测水表是否正常采样</w:t>
      </w:r>
    </w:p>
    <w:p w:rsidR="00C76196" w:rsidRDefault="00C76196" w:rsidP="009A3E69">
      <w:pPr>
        <w:numPr>
          <w:ilvl w:val="0"/>
          <w:numId w:val="10"/>
        </w:numPr>
        <w:spacing w:line="360" w:lineRule="auto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水表检测完毕后需要通过软件对水表进行清零，确保水表出厂时主板用水量为零</w:t>
      </w:r>
    </w:p>
    <w:p w:rsidR="009F5789" w:rsidRPr="003123A0" w:rsidRDefault="009F5789" w:rsidP="009A3E69">
      <w:pPr>
        <w:numPr>
          <w:ilvl w:val="0"/>
          <w:numId w:val="10"/>
        </w:numPr>
        <w:spacing w:line="360" w:lineRule="auto"/>
        <w:rPr>
          <w:rFonts w:ascii="宋体" w:hAnsi="宋体"/>
          <w:color w:val="FF0000"/>
          <w:highlight w:val="yellow"/>
        </w:rPr>
      </w:pPr>
      <w:r w:rsidRPr="003123A0">
        <w:rPr>
          <w:rFonts w:ascii="宋体" w:hAnsi="宋体" w:hint="eastAsia"/>
          <w:color w:val="FF0000"/>
          <w:highlight w:val="yellow"/>
        </w:rPr>
        <w:t>水表出厂时默认为关阀状态</w:t>
      </w:r>
      <w:r w:rsidR="00A304C7" w:rsidRPr="003123A0">
        <w:rPr>
          <w:rFonts w:ascii="宋体" w:hAnsi="宋体" w:hint="eastAsia"/>
          <w:color w:val="FF0000"/>
          <w:highlight w:val="yellow"/>
        </w:rPr>
        <w:t>，除非特殊情况下要求水表改成</w:t>
      </w:r>
      <w:r w:rsidR="003123A0" w:rsidRPr="003123A0">
        <w:rPr>
          <w:rFonts w:ascii="宋体" w:hAnsi="宋体" w:hint="eastAsia"/>
          <w:color w:val="FF0000"/>
          <w:highlight w:val="yellow"/>
        </w:rPr>
        <w:t>开阀状态，水表上使用的金额从软件上第一次下载的水量扣除</w:t>
      </w:r>
    </w:p>
    <w:p w:rsidR="00EB627C" w:rsidRPr="00F64B77" w:rsidRDefault="00C33EEB" w:rsidP="00EB627C">
      <w:pPr>
        <w:pStyle w:val="4"/>
        <w:rPr>
          <w:sz w:val="24"/>
        </w:rPr>
      </w:pPr>
      <w:bookmarkStart w:id="68" w:name="_Toc523344220"/>
      <w:r w:rsidRPr="0044270A">
        <w:rPr>
          <w:rFonts w:hint="eastAsia"/>
          <w:sz w:val="24"/>
        </w:rPr>
        <w:t>强磁攻击</w:t>
      </w:r>
      <w:r w:rsidR="00F64B77">
        <w:rPr>
          <w:rFonts w:hint="eastAsia"/>
          <w:sz w:val="24"/>
        </w:rPr>
        <w:t>（窃水检测）</w:t>
      </w:r>
      <w:r w:rsidR="00EB627C">
        <w:rPr>
          <w:rFonts w:hint="eastAsia"/>
          <w:sz w:val="24"/>
        </w:rPr>
        <w:t>需求</w:t>
      </w:r>
      <w:bookmarkEnd w:id="68"/>
    </w:p>
    <w:p w:rsidR="00EB627C" w:rsidRDefault="00EB627C" w:rsidP="009A3E69">
      <w:pPr>
        <w:numPr>
          <w:ilvl w:val="0"/>
          <w:numId w:val="13"/>
        </w:numPr>
        <w:spacing w:line="360" w:lineRule="auto"/>
        <w:rPr>
          <w:szCs w:val="24"/>
        </w:rPr>
      </w:pPr>
      <w:r w:rsidRPr="00EB627C">
        <w:rPr>
          <w:rFonts w:hint="eastAsia"/>
          <w:szCs w:val="24"/>
        </w:rPr>
        <w:t>水表提供自动防护功能，当有磁场靠近时，将自动关闭阀门，按“操作按键”会显示“</w:t>
      </w:r>
      <w:r w:rsidR="00F26659">
        <w:rPr>
          <w:szCs w:val="24"/>
        </w:rPr>
        <w:pict>
          <v:shape id="图片 7" o:spid="_x0000_i1026" type="#_x0000_t75" style="width:36.75pt;height:24pt;visibility:visible;mso-wrap-style:square">
            <v:imagedata r:id="rId11" o:title=""/>
          </v:shape>
        </w:pict>
      </w:r>
      <w:r w:rsidRPr="00EB627C">
        <w:rPr>
          <w:rFonts w:hint="eastAsia"/>
          <w:szCs w:val="24"/>
        </w:rPr>
        <w:t>”磁攻击符号</w:t>
      </w:r>
      <w:r w:rsidRPr="00EB627C">
        <w:rPr>
          <w:rFonts w:hint="eastAsia"/>
          <w:szCs w:val="24"/>
        </w:rPr>
        <w:t>,</w:t>
      </w:r>
      <w:r w:rsidRPr="00EB627C">
        <w:rPr>
          <w:rFonts w:hint="eastAsia"/>
          <w:szCs w:val="24"/>
        </w:rPr>
        <w:t>请检查水表周围环境有无强磁场物或被水浸泡等情况，</w:t>
      </w:r>
    </w:p>
    <w:p w:rsidR="00F86995" w:rsidRDefault="00EB627C" w:rsidP="009A3E69">
      <w:pPr>
        <w:numPr>
          <w:ilvl w:val="0"/>
          <w:numId w:val="13"/>
        </w:numPr>
        <w:spacing w:line="360" w:lineRule="auto"/>
        <w:rPr>
          <w:szCs w:val="24"/>
        </w:rPr>
      </w:pPr>
      <w:r>
        <w:rPr>
          <w:rFonts w:hint="eastAsia"/>
          <w:szCs w:val="24"/>
        </w:rPr>
        <w:t>此时水表应当将</w:t>
      </w:r>
      <w:r w:rsidR="00F86995">
        <w:rPr>
          <w:rFonts w:hint="eastAsia"/>
          <w:szCs w:val="24"/>
        </w:rPr>
        <w:t>磁攻击状态上报至数据网关，数据网关将状态上送到软件，软件可以退显示水表为磁攻击</w:t>
      </w:r>
    </w:p>
    <w:p w:rsidR="00F86995" w:rsidRDefault="00F86995" w:rsidP="009A3E69">
      <w:pPr>
        <w:numPr>
          <w:ilvl w:val="0"/>
          <w:numId w:val="13"/>
        </w:numPr>
        <w:spacing w:line="360" w:lineRule="auto"/>
        <w:rPr>
          <w:szCs w:val="24"/>
        </w:rPr>
      </w:pPr>
      <w:r>
        <w:rPr>
          <w:rFonts w:hint="eastAsia"/>
          <w:szCs w:val="24"/>
        </w:rPr>
        <w:t>工作人员可对用户教育后远程开阀</w:t>
      </w:r>
    </w:p>
    <w:p w:rsidR="00F86995" w:rsidRDefault="00F86995" w:rsidP="009A3E69">
      <w:pPr>
        <w:numPr>
          <w:ilvl w:val="0"/>
          <w:numId w:val="13"/>
        </w:numPr>
        <w:spacing w:line="360" w:lineRule="auto"/>
        <w:rPr>
          <w:szCs w:val="24"/>
        </w:rPr>
      </w:pPr>
      <w:r>
        <w:rPr>
          <w:rFonts w:hint="eastAsia"/>
          <w:szCs w:val="24"/>
        </w:rPr>
        <w:t>软件应记录磁攻击次数</w:t>
      </w:r>
    </w:p>
    <w:p w:rsidR="00EB627C" w:rsidRDefault="00EB627C" w:rsidP="00EB627C">
      <w:pPr>
        <w:pStyle w:val="4"/>
        <w:rPr>
          <w:sz w:val="24"/>
        </w:rPr>
      </w:pPr>
      <w:bookmarkStart w:id="69" w:name="_Toc523344221"/>
      <w:r w:rsidRPr="00EB627C">
        <w:rPr>
          <w:rFonts w:hint="eastAsia"/>
          <w:sz w:val="24"/>
        </w:rPr>
        <w:t>错误代码</w:t>
      </w:r>
      <w:bookmarkEnd w:id="69"/>
    </w:p>
    <w:p w:rsidR="005544E1" w:rsidRDefault="005544E1" w:rsidP="00EB627C">
      <w:r>
        <w:rPr>
          <w:rFonts w:hint="eastAsia"/>
        </w:rPr>
        <w:t>水表应对在段码液晶屏上显示详细的错误代码</w:t>
      </w:r>
    </w:p>
    <w:p w:rsidR="005544E1" w:rsidRDefault="005544E1" w:rsidP="005544E1">
      <w:pPr>
        <w:pStyle w:val="4"/>
        <w:rPr>
          <w:sz w:val="24"/>
        </w:rPr>
      </w:pPr>
      <w:bookmarkStart w:id="70" w:name="_Toc523344222"/>
      <w:r w:rsidRPr="005544E1">
        <w:rPr>
          <w:rFonts w:hint="eastAsia"/>
          <w:sz w:val="24"/>
        </w:rPr>
        <w:t>主要功能</w:t>
      </w:r>
      <w:bookmarkEnd w:id="70"/>
    </w:p>
    <w:p w:rsidR="00C76196" w:rsidRDefault="00C76196" w:rsidP="00C76196">
      <w:pPr>
        <w:pStyle w:val="5"/>
        <w:spacing w:after="156"/>
        <w:ind w:left="566" w:hangingChars="236" w:hanging="566"/>
        <w:rPr>
          <w:shd w:val="clear" w:color="auto" w:fill="FFFFFF"/>
        </w:rPr>
      </w:pPr>
      <w:bookmarkStart w:id="71" w:name="_Toc523344223"/>
      <w:r>
        <w:rPr>
          <w:rFonts w:hint="eastAsia"/>
          <w:shd w:val="clear" w:color="auto" w:fill="FFFFFF"/>
        </w:rPr>
        <w:t>校时功能</w:t>
      </w:r>
      <w:bookmarkEnd w:id="71"/>
    </w:p>
    <w:p w:rsidR="00C76196" w:rsidRPr="00C76196" w:rsidRDefault="00C76196" w:rsidP="00C76196">
      <w:r>
        <w:rPr>
          <w:rFonts w:hint="eastAsia"/>
        </w:rPr>
        <w:t xml:space="preserve"> </w:t>
      </w:r>
      <w:r>
        <w:rPr>
          <w:rFonts w:hint="eastAsia"/>
        </w:rPr>
        <w:t>水表联网后自动校时，确保水表时钟必须准确</w:t>
      </w:r>
    </w:p>
    <w:p w:rsidR="00F64B77" w:rsidRDefault="00F64B77" w:rsidP="00F64B77">
      <w:pPr>
        <w:pStyle w:val="5"/>
        <w:spacing w:after="156"/>
        <w:ind w:left="566" w:hangingChars="236" w:hanging="566"/>
        <w:rPr>
          <w:shd w:val="clear" w:color="auto" w:fill="FFFFFF"/>
        </w:rPr>
      </w:pPr>
      <w:bookmarkStart w:id="72" w:name="_Toc508788898"/>
      <w:bookmarkStart w:id="73" w:name="_Toc359762789"/>
      <w:bookmarkStart w:id="74" w:name="_Toc523344224"/>
      <w:r>
        <w:rPr>
          <w:shd w:val="clear" w:color="auto" w:fill="FFFFFF"/>
        </w:rPr>
        <w:t>用户购水</w:t>
      </w:r>
      <w:bookmarkEnd w:id="72"/>
      <w:bookmarkEnd w:id="74"/>
    </w:p>
    <w:p w:rsidR="00F64B77" w:rsidRDefault="00F64B77" w:rsidP="009A3E69">
      <w:pPr>
        <w:numPr>
          <w:ilvl w:val="0"/>
          <w:numId w:val="17"/>
        </w:numPr>
        <w:spacing w:line="360" w:lineRule="auto"/>
        <w:rPr>
          <w:rFonts w:ascii="宋体"/>
        </w:rPr>
      </w:pPr>
      <w:r>
        <w:rPr>
          <w:rFonts w:ascii="宋体" w:hint="eastAsia"/>
        </w:rPr>
        <w:t>用户通过一卡通自助购水、微信、现金等方式购水后通过网络下发到水表</w:t>
      </w:r>
    </w:p>
    <w:p w:rsidR="00217574" w:rsidRDefault="00217574" w:rsidP="009A3E69">
      <w:pPr>
        <w:numPr>
          <w:ilvl w:val="0"/>
          <w:numId w:val="17"/>
        </w:numPr>
        <w:spacing w:line="360" w:lineRule="auto"/>
        <w:rPr>
          <w:rFonts w:ascii="宋体"/>
          <w:b/>
        </w:rPr>
      </w:pPr>
      <w:r>
        <w:rPr>
          <w:rFonts w:ascii="宋体" w:hint="eastAsia"/>
        </w:rPr>
        <w:t>采集与水表集中器通讯频率一般设置为5分钟，表示购水后至少5分钟后水量才能下发到水表上</w:t>
      </w:r>
    </w:p>
    <w:p w:rsidR="00270DB8" w:rsidRPr="005544E1" w:rsidRDefault="00270DB8" w:rsidP="00270DB8">
      <w:pPr>
        <w:pStyle w:val="5"/>
        <w:spacing w:after="156"/>
        <w:ind w:left="566" w:hangingChars="236" w:hanging="566"/>
      </w:pPr>
      <w:bookmarkStart w:id="75" w:name="_Toc359762791"/>
      <w:bookmarkStart w:id="76" w:name="_Toc523344225"/>
      <w:r w:rsidRPr="005544E1">
        <w:rPr>
          <w:rFonts w:hint="eastAsia"/>
        </w:rPr>
        <w:t>补水操作</w:t>
      </w:r>
      <w:bookmarkEnd w:id="75"/>
      <w:bookmarkEnd w:id="76"/>
    </w:p>
    <w:p w:rsidR="00270DB8" w:rsidRPr="00217574" w:rsidRDefault="00270DB8" w:rsidP="009A3E69">
      <w:pPr>
        <w:numPr>
          <w:ilvl w:val="0"/>
          <w:numId w:val="18"/>
        </w:numPr>
        <w:spacing w:line="360" w:lineRule="auto"/>
        <w:rPr>
          <w:rFonts w:ascii="宋体"/>
        </w:rPr>
      </w:pPr>
      <w:r w:rsidRPr="005544E1">
        <w:rPr>
          <w:rFonts w:ascii="宋体" w:hint="eastAsia"/>
        </w:rPr>
        <w:t>用户可以</w:t>
      </w:r>
      <w:r w:rsidR="00217574">
        <w:rPr>
          <w:rFonts w:ascii="宋体" w:hint="eastAsia"/>
        </w:rPr>
        <w:t>通过管理员实现补水操作，补水操作成功后会将补水量加到用户可用水量上</w:t>
      </w:r>
    </w:p>
    <w:p w:rsidR="00217574" w:rsidRPr="005544E1" w:rsidRDefault="00217574" w:rsidP="009A3E69">
      <w:pPr>
        <w:numPr>
          <w:ilvl w:val="0"/>
          <w:numId w:val="18"/>
        </w:numPr>
        <w:spacing w:line="360" w:lineRule="auto"/>
        <w:rPr>
          <w:rFonts w:ascii="宋体"/>
          <w:b/>
        </w:rPr>
      </w:pPr>
      <w:r>
        <w:rPr>
          <w:rFonts w:ascii="宋体" w:hint="eastAsia"/>
        </w:rPr>
        <w:t>采集与水表集中器通讯频率一般设置为5分钟，表示购水后至少5分钟后水量才能下发到水表上</w:t>
      </w:r>
    </w:p>
    <w:p w:rsidR="00A304C7" w:rsidRDefault="00A304C7" w:rsidP="00A304C7">
      <w:pPr>
        <w:pStyle w:val="5"/>
        <w:spacing w:after="156"/>
        <w:ind w:left="566" w:hangingChars="236" w:hanging="566"/>
      </w:pPr>
      <w:bookmarkStart w:id="77" w:name="_Toc504660162"/>
      <w:bookmarkStart w:id="78" w:name="_Toc508788899"/>
      <w:bookmarkStart w:id="79" w:name="_Toc359762792"/>
      <w:bookmarkStart w:id="80" w:name="_Toc523344226"/>
      <w:r>
        <w:rPr>
          <w:rFonts w:hint="eastAsia"/>
        </w:rPr>
        <w:t>囤积功能</w:t>
      </w:r>
      <w:bookmarkEnd w:id="77"/>
      <w:bookmarkEnd w:id="78"/>
      <w:bookmarkEnd w:id="80"/>
    </w:p>
    <w:p w:rsidR="003B1289" w:rsidRDefault="003B1289" w:rsidP="009A3E69">
      <w:pPr>
        <w:numPr>
          <w:ilvl w:val="0"/>
          <w:numId w:val="20"/>
        </w:numPr>
        <w:spacing w:line="360" w:lineRule="auto"/>
        <w:rPr>
          <w:rFonts w:ascii="宋体"/>
        </w:rPr>
      </w:pPr>
      <w:r>
        <w:rPr>
          <w:rFonts w:ascii="宋体" w:hint="eastAsia"/>
        </w:rPr>
        <w:t>水表内设置了存储金额最高限，若用户</w:t>
      </w:r>
      <w:r w:rsidR="00A304C7">
        <w:rPr>
          <w:rFonts w:ascii="宋体" w:hint="eastAsia"/>
        </w:rPr>
        <w:t>购水金额与表内剩余金额累加和超过该限制值，</w:t>
      </w:r>
      <w:r>
        <w:rPr>
          <w:rFonts w:ascii="宋体" w:hint="eastAsia"/>
        </w:rPr>
        <w:lastRenderedPageBreak/>
        <w:t>则刷已购水充值的</w:t>
      </w:r>
      <w:r w:rsidR="00A304C7">
        <w:rPr>
          <w:rFonts w:ascii="宋体" w:hint="eastAsia"/>
        </w:rPr>
        <w:t>后，表会显示数据时显示“限制</w:t>
      </w:r>
      <w:r>
        <w:rPr>
          <w:rFonts w:ascii="宋体" w:hint="eastAsia"/>
        </w:rPr>
        <w:t>”字符；等待表内剩余金额与购水金额累加和小于设置的最高限后，充值金额可下发到水表</w:t>
      </w:r>
      <w:r w:rsidR="00A304C7">
        <w:rPr>
          <w:rFonts w:ascii="宋体" w:hint="eastAsia"/>
        </w:rPr>
        <w:t>。</w:t>
      </w:r>
    </w:p>
    <w:p w:rsidR="003B1289" w:rsidRPr="003B1289" w:rsidRDefault="003B1289" w:rsidP="009A3E69">
      <w:pPr>
        <w:numPr>
          <w:ilvl w:val="0"/>
          <w:numId w:val="20"/>
        </w:numPr>
        <w:spacing w:line="360" w:lineRule="auto"/>
        <w:rPr>
          <w:rFonts w:ascii="宋体"/>
          <w:color w:val="FF0000"/>
          <w:highlight w:val="yellow"/>
        </w:rPr>
      </w:pPr>
      <w:r w:rsidRPr="003B1289">
        <w:rPr>
          <w:rFonts w:ascii="宋体" w:hint="eastAsia"/>
          <w:color w:val="FF0000"/>
          <w:highlight w:val="yellow"/>
        </w:rPr>
        <w:t>囤积水量：水表内剩余水量允许的最大值，设置为0时则为不限制剩余水量，否则按照设置值对剩余水量进行限制</w:t>
      </w:r>
    </w:p>
    <w:p w:rsidR="00167F37" w:rsidRPr="005544E1" w:rsidRDefault="00167F37" w:rsidP="00167F37">
      <w:pPr>
        <w:pStyle w:val="5"/>
        <w:spacing w:after="156"/>
        <w:ind w:left="566" w:hangingChars="236" w:hanging="566"/>
      </w:pPr>
      <w:bookmarkStart w:id="81" w:name="_Toc523344227"/>
      <w:r w:rsidRPr="005544E1">
        <w:rPr>
          <w:rFonts w:hint="eastAsia"/>
        </w:rPr>
        <w:t>退水操作</w:t>
      </w:r>
      <w:bookmarkEnd w:id="79"/>
      <w:bookmarkEnd w:id="81"/>
    </w:p>
    <w:p w:rsidR="00167F37" w:rsidRPr="005544E1" w:rsidRDefault="00167F37" w:rsidP="009A3E69">
      <w:pPr>
        <w:numPr>
          <w:ilvl w:val="0"/>
          <w:numId w:val="19"/>
        </w:numPr>
        <w:spacing w:line="360" w:lineRule="auto"/>
        <w:rPr>
          <w:rFonts w:ascii="宋体"/>
        </w:rPr>
      </w:pPr>
      <w:r w:rsidRPr="005544E1">
        <w:rPr>
          <w:rFonts w:ascii="宋体" w:hint="eastAsia"/>
        </w:rPr>
        <w:t>当本房间住户由于退房或其它原因需要退还水表的剩余水量时，可进行退水操作。</w:t>
      </w:r>
    </w:p>
    <w:p w:rsidR="00167F37" w:rsidRPr="005544E1" w:rsidRDefault="00167F37" w:rsidP="009A3E69">
      <w:pPr>
        <w:numPr>
          <w:ilvl w:val="0"/>
          <w:numId w:val="19"/>
        </w:numPr>
        <w:spacing w:line="360" w:lineRule="auto"/>
        <w:rPr>
          <w:rFonts w:ascii="宋体"/>
        </w:rPr>
      </w:pPr>
      <w:r w:rsidRPr="005544E1">
        <w:rPr>
          <w:rFonts w:ascii="宋体" w:hint="eastAsia"/>
        </w:rPr>
        <w:t>用户退水时可以把表内的剩余水量退完也可以保留一部分水量不退。</w:t>
      </w:r>
    </w:p>
    <w:p w:rsidR="00167F37" w:rsidRPr="005544E1" w:rsidRDefault="00167F37" w:rsidP="009A3E69">
      <w:pPr>
        <w:numPr>
          <w:ilvl w:val="0"/>
          <w:numId w:val="19"/>
        </w:numPr>
        <w:spacing w:line="360" w:lineRule="auto"/>
        <w:rPr>
          <w:rFonts w:ascii="宋体"/>
        </w:rPr>
      </w:pPr>
      <w:r w:rsidRPr="005544E1">
        <w:rPr>
          <w:rFonts w:ascii="宋体" w:hint="eastAsia"/>
        </w:rPr>
        <w:t>退水操作成功后水表将根据剩余水量决定是否关阀停水，剩余水量大于0或透支水量小于最大透支水量时可以继续使用，否则立即关阀停水</w:t>
      </w:r>
    </w:p>
    <w:p w:rsidR="00167F37" w:rsidRPr="005544E1" w:rsidRDefault="00167F37" w:rsidP="009A3E69">
      <w:pPr>
        <w:numPr>
          <w:ilvl w:val="0"/>
          <w:numId w:val="19"/>
        </w:numPr>
        <w:spacing w:line="360" w:lineRule="auto"/>
        <w:rPr>
          <w:rFonts w:ascii="宋体"/>
        </w:rPr>
      </w:pPr>
      <w:r w:rsidRPr="005544E1">
        <w:rPr>
          <w:rFonts w:ascii="宋体" w:hint="eastAsia"/>
        </w:rPr>
        <w:t>注意：退水后要求保留的水量必须小于剩余水量，否则禁止退水。退水之后的水表仍然处于运行态，允许透支用水。</w:t>
      </w:r>
    </w:p>
    <w:p w:rsidR="005544E1" w:rsidRPr="005544E1" w:rsidRDefault="005544E1" w:rsidP="005544E1">
      <w:pPr>
        <w:pStyle w:val="5"/>
        <w:spacing w:after="156"/>
        <w:ind w:left="566" w:hanging="566"/>
      </w:pPr>
      <w:bookmarkStart w:id="82" w:name="_Toc523344228"/>
      <w:r w:rsidRPr="005544E1">
        <w:rPr>
          <w:rFonts w:hint="eastAsia"/>
        </w:rPr>
        <w:t>低水量报警</w:t>
      </w:r>
      <w:bookmarkEnd w:id="73"/>
      <w:bookmarkEnd w:id="82"/>
    </w:p>
    <w:p w:rsidR="00270DB8" w:rsidRDefault="005544E1" w:rsidP="009A3E69">
      <w:pPr>
        <w:numPr>
          <w:ilvl w:val="0"/>
          <w:numId w:val="15"/>
        </w:numPr>
        <w:spacing w:line="360" w:lineRule="auto"/>
        <w:rPr>
          <w:rFonts w:ascii="宋体"/>
        </w:rPr>
      </w:pPr>
      <w:r w:rsidRPr="005544E1">
        <w:rPr>
          <w:rFonts w:ascii="宋体" w:hint="eastAsia"/>
        </w:rPr>
        <w:t>为了提醒用户及时购水，避免停水带来的不便，水表具有低水量报警功能。水表设有报警水量参数（可以根据实际需要进行</w:t>
      </w:r>
      <w:r w:rsidR="00270DB8">
        <w:rPr>
          <w:rFonts w:ascii="宋体" w:hint="eastAsia"/>
        </w:rPr>
        <w:t>设定），当剩余水量等于系统参数设定的报警水量时，</w:t>
      </w:r>
      <w:r w:rsidR="00270DB8" w:rsidRPr="00270DB8">
        <w:rPr>
          <w:rFonts w:ascii="宋体" w:hint="eastAsia"/>
          <w:highlight w:val="yellow"/>
        </w:rPr>
        <w:t>水表阀门会关闭5分钟,5分钟后自动开阀</w:t>
      </w:r>
    </w:p>
    <w:p w:rsidR="005544E1" w:rsidRPr="005544E1" w:rsidRDefault="00270DB8" w:rsidP="009A3E69">
      <w:pPr>
        <w:numPr>
          <w:ilvl w:val="0"/>
          <w:numId w:val="15"/>
        </w:numPr>
        <w:spacing w:line="360" w:lineRule="auto"/>
        <w:rPr>
          <w:rFonts w:ascii="宋体"/>
        </w:rPr>
      </w:pPr>
      <w:r>
        <w:rPr>
          <w:rFonts w:ascii="宋体" w:hint="eastAsia"/>
        </w:rPr>
        <w:t>此时软件可显示低水量关阀状态，必要时可以通过软件远程开阀</w:t>
      </w:r>
    </w:p>
    <w:p w:rsidR="00270DB8" w:rsidRDefault="00270DB8" w:rsidP="00270DB8">
      <w:pPr>
        <w:pStyle w:val="5"/>
        <w:spacing w:after="156"/>
        <w:ind w:left="566" w:hangingChars="236" w:hanging="566"/>
      </w:pPr>
      <w:bookmarkStart w:id="83" w:name="_Toc504660170"/>
      <w:bookmarkStart w:id="84" w:name="_Toc508788901"/>
      <w:bookmarkStart w:id="85" w:name="_Toc359762790"/>
      <w:bookmarkStart w:id="86" w:name="_Toc523344229"/>
      <w:r>
        <w:rPr>
          <w:rFonts w:hint="eastAsia"/>
        </w:rPr>
        <w:t>关阀交费</w:t>
      </w:r>
      <w:bookmarkEnd w:id="83"/>
      <w:bookmarkEnd w:id="84"/>
      <w:bookmarkEnd w:id="86"/>
    </w:p>
    <w:p w:rsidR="00480BE7" w:rsidRDefault="00270DB8" w:rsidP="009A3E69">
      <w:pPr>
        <w:numPr>
          <w:ilvl w:val="0"/>
          <w:numId w:val="16"/>
        </w:numPr>
        <w:spacing w:line="360" w:lineRule="auto"/>
        <w:rPr>
          <w:rFonts w:ascii="宋体"/>
        </w:rPr>
      </w:pPr>
      <w:r>
        <w:rPr>
          <w:rFonts w:ascii="宋体" w:hint="eastAsia"/>
        </w:rPr>
        <w:t>当表内剩余用量</w:t>
      </w:r>
      <w:r w:rsidRPr="005544E1">
        <w:rPr>
          <w:rFonts w:ascii="宋体" w:hAnsi="宋体" w:hint="eastAsia"/>
        </w:rPr>
        <w:t>等于“关阀量”</w:t>
      </w:r>
      <w:r w:rsidR="00480BE7">
        <w:rPr>
          <w:rFonts w:ascii="宋体" w:hint="eastAsia"/>
        </w:rPr>
        <w:t>时，阀门自动关闭</w:t>
      </w:r>
    </w:p>
    <w:p w:rsidR="00480BE7" w:rsidRDefault="00270DB8" w:rsidP="009A3E69">
      <w:pPr>
        <w:numPr>
          <w:ilvl w:val="0"/>
          <w:numId w:val="16"/>
        </w:numPr>
        <w:spacing w:line="360" w:lineRule="auto"/>
        <w:rPr>
          <w:rFonts w:ascii="宋体"/>
        </w:rPr>
      </w:pPr>
      <w:r>
        <w:rPr>
          <w:rFonts w:ascii="宋体" w:hint="eastAsia"/>
        </w:rPr>
        <w:t>此时软件可显示</w:t>
      </w:r>
      <w:r w:rsidR="00480BE7">
        <w:rPr>
          <w:rFonts w:ascii="宋体" w:hint="eastAsia"/>
        </w:rPr>
        <w:t>水量已用完</w:t>
      </w:r>
      <w:r>
        <w:rPr>
          <w:rFonts w:ascii="宋体" w:hint="eastAsia"/>
        </w:rPr>
        <w:t>关阀状态，必要时可以通过软件远程开阀</w:t>
      </w:r>
    </w:p>
    <w:p w:rsidR="00270DB8" w:rsidRPr="00480BE7" w:rsidRDefault="00270DB8" w:rsidP="009A3E69">
      <w:pPr>
        <w:numPr>
          <w:ilvl w:val="0"/>
          <w:numId w:val="16"/>
        </w:numPr>
        <w:spacing w:line="360" w:lineRule="auto"/>
        <w:rPr>
          <w:rFonts w:ascii="宋体"/>
        </w:rPr>
      </w:pPr>
      <w:r w:rsidRPr="00480BE7">
        <w:rPr>
          <w:rFonts w:ascii="宋体" w:hint="eastAsia"/>
        </w:rPr>
        <w:t>用户</w:t>
      </w:r>
      <w:r w:rsidR="00480BE7">
        <w:rPr>
          <w:rFonts w:ascii="宋体" w:hint="eastAsia"/>
        </w:rPr>
        <w:t>必须购水后自动下发购水量</w:t>
      </w:r>
      <w:r w:rsidRPr="00480BE7">
        <w:rPr>
          <w:rFonts w:ascii="宋体" w:hint="eastAsia"/>
        </w:rPr>
        <w:t>。</w:t>
      </w:r>
    </w:p>
    <w:p w:rsidR="005544E1" w:rsidRPr="005544E1" w:rsidRDefault="005544E1" w:rsidP="005544E1">
      <w:pPr>
        <w:pStyle w:val="5"/>
        <w:spacing w:after="156"/>
        <w:ind w:left="566" w:hangingChars="236" w:hanging="566"/>
      </w:pPr>
      <w:bookmarkStart w:id="87" w:name="_Toc523344230"/>
      <w:r w:rsidRPr="005544E1">
        <w:rPr>
          <w:rFonts w:hint="eastAsia"/>
        </w:rPr>
        <w:t>透支用水</w:t>
      </w:r>
      <w:bookmarkEnd w:id="85"/>
      <w:bookmarkEnd w:id="87"/>
    </w:p>
    <w:p w:rsidR="005544E1" w:rsidRPr="005544E1" w:rsidRDefault="005544E1" w:rsidP="003123A0">
      <w:pPr>
        <w:tabs>
          <w:tab w:val="left" w:pos="0"/>
          <w:tab w:val="left" w:pos="720"/>
        </w:tabs>
        <w:spacing w:line="360" w:lineRule="auto"/>
        <w:ind w:firstLineChars="200" w:firstLine="420"/>
        <w:rPr>
          <w:rFonts w:ascii="宋体" w:hAnsi="宋体"/>
          <w:kern w:val="0"/>
        </w:rPr>
      </w:pPr>
      <w:r w:rsidRPr="005544E1">
        <w:rPr>
          <w:rFonts w:ascii="宋体" w:hAnsi="宋体" w:hint="eastAsia"/>
          <w:kern w:val="0"/>
        </w:rPr>
        <w:t>为避免</w:t>
      </w:r>
      <w:r w:rsidR="003123A0">
        <w:rPr>
          <w:rFonts w:ascii="宋体" w:hAnsi="宋体" w:hint="eastAsia"/>
          <w:kern w:val="0"/>
        </w:rPr>
        <w:t>系统实施初期时</w:t>
      </w:r>
      <w:r w:rsidRPr="005544E1">
        <w:rPr>
          <w:rFonts w:ascii="宋体" w:hAnsi="宋体" w:hint="eastAsia"/>
          <w:kern w:val="0"/>
        </w:rPr>
        <w:t>用户未及时办理购水手续导致用户无法用水，水表具有透支功能。最大可透支水量可进行设置，当透支水量累计达到参数设定的最大可透支水量时，水表关阀停水，此时必须下载水量才能开阀，透支水量从初次下载的水量里扣除。</w:t>
      </w:r>
    </w:p>
    <w:p w:rsidR="005544E1" w:rsidRDefault="003123A0" w:rsidP="003123A0">
      <w:pPr>
        <w:pStyle w:val="5"/>
        <w:spacing w:after="156"/>
        <w:ind w:left="566" w:hangingChars="236" w:hanging="566"/>
      </w:pPr>
      <w:bookmarkStart w:id="88" w:name="_Toc523344231"/>
      <w:r>
        <w:rPr>
          <w:rFonts w:hint="eastAsia"/>
        </w:rPr>
        <w:t>初始化水表</w:t>
      </w:r>
      <w:bookmarkEnd w:id="88"/>
    </w:p>
    <w:p w:rsidR="003123A0" w:rsidRDefault="003123A0" w:rsidP="003123A0">
      <w:pPr>
        <w:spacing w:line="360" w:lineRule="auto"/>
      </w:pPr>
      <w:r>
        <w:rPr>
          <w:rFonts w:hint="eastAsia"/>
        </w:rPr>
        <w:t>当新学期开学或更换房间时，可以通过上层软件对水表的用量数据清零（含已用水量、剩余水量、累计用水量等）</w:t>
      </w: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p w:rsidR="003B1289" w:rsidRDefault="003B1289" w:rsidP="003123A0">
      <w:pPr>
        <w:spacing w:line="360" w:lineRule="auto"/>
      </w:pPr>
    </w:p>
    <w:bookmarkEnd w:id="59"/>
    <w:p w:rsidR="003B1289" w:rsidRPr="003123A0" w:rsidRDefault="003B1289" w:rsidP="003123A0">
      <w:pPr>
        <w:spacing w:line="360" w:lineRule="auto"/>
      </w:pPr>
    </w:p>
    <w:sectPr w:rsidR="003B1289" w:rsidRPr="003123A0" w:rsidSect="00533E00">
      <w:headerReference w:type="default" r:id="rId12"/>
      <w:footerReference w:type="default" r:id="rId13"/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6659" w:rsidRDefault="00F26659" w:rsidP="00711582">
      <w:r>
        <w:separator/>
      </w:r>
    </w:p>
  </w:endnote>
  <w:endnote w:type="continuationSeparator" w:id="0">
    <w:p w:rsidR="00F26659" w:rsidRDefault="00F26659" w:rsidP="007115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7CED" w:rsidRPr="00701DD2" w:rsidRDefault="00147CED" w:rsidP="00F96454">
    <w:pPr>
      <w:pStyle w:val="a5"/>
      <w:ind w:right="360"/>
    </w:pPr>
    <w:r w:rsidRPr="00FA12B9">
      <w:rPr>
        <w:rFonts w:ascii="黑体" w:eastAsia="黑体" w:hAnsi="黑体" w:hint="eastAsia"/>
        <w:lang w:val="zh-CN"/>
      </w:rPr>
      <w:t xml:space="preserve">                        </w:t>
    </w:r>
    <w:r>
      <w:rPr>
        <w:rFonts w:ascii="黑体" w:eastAsia="黑体" w:hAnsi="黑体" w:hint="eastAsia"/>
        <w:lang w:val="zh-CN"/>
      </w:rPr>
      <w:t xml:space="preserve">                       </w:t>
    </w:r>
    <w:r w:rsidRPr="00FA12B9">
      <w:rPr>
        <w:rFonts w:ascii="黑体" w:eastAsia="黑体" w:hAnsi="黑体" w:hint="eastAsia"/>
        <w:lang w:val="zh-CN"/>
      </w:rPr>
      <w:t xml:space="preserve">      第</w:t>
    </w:r>
    <w:r w:rsidRPr="00FA12B9">
      <w:rPr>
        <w:rFonts w:ascii="黑体" w:eastAsia="黑体" w:hAnsi="黑体" w:hint="eastAsia"/>
        <w:sz w:val="24"/>
        <w:szCs w:val="24"/>
        <w:lang w:val="zh-CN"/>
      </w:rPr>
      <w:t xml:space="preserve"> </w:t>
    </w:r>
    <w:r w:rsidRPr="00FA12B9">
      <w:rPr>
        <w:rFonts w:ascii="黑体" w:eastAsia="黑体" w:hAnsi="黑体" w:hint="eastAsia"/>
        <w:sz w:val="24"/>
        <w:szCs w:val="24"/>
      </w:rPr>
      <w:fldChar w:fldCharType="begin"/>
    </w:r>
    <w:r w:rsidRPr="00FA12B9">
      <w:rPr>
        <w:rFonts w:ascii="黑体" w:eastAsia="黑体" w:hAnsi="黑体" w:hint="eastAsia"/>
        <w:sz w:val="24"/>
        <w:szCs w:val="24"/>
      </w:rPr>
      <w:instrText xml:space="preserve"> PAGE    \* MERGEFORMAT </w:instrText>
    </w:r>
    <w:r w:rsidRPr="00FA12B9">
      <w:rPr>
        <w:rFonts w:ascii="黑体" w:eastAsia="黑体" w:hAnsi="黑体" w:hint="eastAsia"/>
        <w:sz w:val="24"/>
        <w:szCs w:val="24"/>
      </w:rPr>
      <w:fldChar w:fldCharType="separate"/>
    </w:r>
    <w:r w:rsidR="00DC4977" w:rsidRPr="00DC4977">
      <w:rPr>
        <w:rFonts w:ascii="黑体" w:eastAsia="黑体" w:hAnsi="黑体"/>
        <w:noProof/>
        <w:sz w:val="24"/>
        <w:szCs w:val="24"/>
        <w:lang w:val="zh-CN"/>
      </w:rPr>
      <w:t>3</w:t>
    </w:r>
    <w:r w:rsidRPr="00FA12B9">
      <w:rPr>
        <w:rFonts w:ascii="黑体" w:eastAsia="黑体" w:hAnsi="黑体" w:hint="eastAsia"/>
        <w:sz w:val="24"/>
        <w:szCs w:val="24"/>
      </w:rPr>
      <w:fldChar w:fldCharType="end"/>
    </w:r>
    <w:r w:rsidRPr="00FA12B9">
      <w:rPr>
        <w:rFonts w:ascii="黑体" w:eastAsia="黑体" w:hAnsi="黑体" w:hint="eastAsia"/>
        <w:sz w:val="24"/>
        <w:szCs w:val="24"/>
        <w:lang w:val="zh-CN"/>
      </w:rPr>
      <w:t xml:space="preserve"> </w:t>
    </w:r>
    <w:r w:rsidRPr="00FA12B9">
      <w:rPr>
        <w:rFonts w:ascii="黑体" w:eastAsia="黑体" w:hAnsi="黑体" w:hint="eastAsia"/>
        <w:lang w:val="zh-CN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6659" w:rsidRDefault="00F26659" w:rsidP="00711582">
      <w:r>
        <w:separator/>
      </w:r>
    </w:p>
  </w:footnote>
  <w:footnote w:type="continuationSeparator" w:id="0">
    <w:p w:rsidR="00F26659" w:rsidRDefault="00F26659" w:rsidP="0071158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7CED" w:rsidRDefault="00147CED" w:rsidP="00FA12B9">
    <w:pPr>
      <w:pStyle w:val="a4"/>
      <w:jc w:val="left"/>
      <w:rPr>
        <w:rFonts w:ascii="黑体" w:eastAsia="黑体" w:hAnsi="黑体"/>
        <w:noProof/>
      </w:rPr>
    </w:pPr>
  </w:p>
  <w:p w:rsidR="00147CED" w:rsidRPr="00B172E4" w:rsidRDefault="00F26659" w:rsidP="00FA12B9">
    <w:pPr>
      <w:pStyle w:val="a4"/>
      <w:jc w:val="left"/>
      <w:rPr>
        <w:rFonts w:ascii="黑体" w:eastAsia="黑体" w:hAnsi="黑体"/>
        <w:sz w:val="20"/>
      </w:rPr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7" type="#_x0000_t75" alt="说明: C:\Users\jacky\Desktop\页脚.jpg页脚" style="width:273.75pt;height:12pt;visibility:visible">
          <v:imagedata r:id="rId1" o:title="页脚"/>
        </v:shape>
      </w:pict>
    </w:r>
    <w:r w:rsidR="00147CED">
      <w:rPr>
        <w:rFonts w:ascii="黑体" w:eastAsia="黑体" w:hAnsi="黑体" w:hint="eastAsia"/>
        <w:lang w:val="zh-CN"/>
      </w:rPr>
      <w:t xml:space="preserve">                                         </w:t>
    </w:r>
    <w:r w:rsidR="00147CED" w:rsidRPr="00B172E4">
      <w:rPr>
        <w:rFonts w:ascii="黑体" w:eastAsia="黑体" w:hAnsi="黑体" w:hint="eastAsia"/>
        <w:sz w:val="20"/>
        <w:lang w:val="zh-CN"/>
      </w:rPr>
      <w:t xml:space="preserve">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22D1B"/>
    <w:multiLevelType w:val="hybridMultilevel"/>
    <w:tmpl w:val="4D701F52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D56F35"/>
    <w:multiLevelType w:val="hybridMultilevel"/>
    <w:tmpl w:val="0F3CC6C8"/>
    <w:lvl w:ilvl="0" w:tplc="04090011">
      <w:start w:val="1"/>
      <w:numFmt w:val="decimal"/>
      <w:lvlText w:val="%1)"/>
      <w:lvlJc w:val="left"/>
      <w:pPr>
        <w:ind w:left="704" w:hanging="420"/>
      </w:p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">
    <w:nsid w:val="0CD27D2B"/>
    <w:multiLevelType w:val="multilevel"/>
    <w:tmpl w:val="772EB830"/>
    <w:lvl w:ilvl="0">
      <w:start w:val="1"/>
      <w:numFmt w:val="chineseCountingThousand"/>
      <w:pStyle w:val="1"/>
      <w:lvlText w:val="第%1章 "/>
      <w:lvlJc w:val="left"/>
      <w:pPr>
        <w:ind w:left="0" w:firstLine="0"/>
      </w:pPr>
      <w:rPr>
        <w:rFonts w:ascii="黑体" w:eastAsia="黑体" w:hint="eastAsia"/>
        <w:b w:val="0"/>
        <w:i w:val="0"/>
        <w:caps w:val="0"/>
        <w:strike w:val="0"/>
        <w:dstrike w:val="0"/>
        <w:snapToGrid w:val="0"/>
        <w:vanish w:val="0"/>
        <w:color w:val="auto"/>
        <w:spacing w:val="0"/>
        <w:w w:val="100"/>
        <w:kern w:val="0"/>
        <w:position w:val="0"/>
        <w:sz w:val="36"/>
        <w:szCs w:val="36"/>
        <w:u w:val="none"/>
        <w:vertAlign w:val="baseline"/>
        <w:em w:val="none"/>
      </w:rPr>
    </w:lvl>
    <w:lvl w:ilvl="1">
      <w:start w:val="1"/>
      <w:numFmt w:val="chineseCountingThousand"/>
      <w:pStyle w:val="2"/>
      <w:lvlText w:val="%2."/>
      <w:lvlJc w:val="left"/>
      <w:pPr>
        <w:ind w:left="567" w:hanging="567"/>
      </w:pPr>
      <w:rPr>
        <w:rFonts w:ascii="黑体" w:eastAsia="黑体" w:hint="eastAsia"/>
        <w:b w:val="0"/>
        <w:i w:val="0"/>
        <w:caps w:val="0"/>
        <w:strike w:val="0"/>
        <w:dstrike w:val="0"/>
        <w:snapToGrid w:val="0"/>
        <w:vanish w:val="0"/>
        <w:color w:val="auto"/>
        <w:spacing w:val="0"/>
        <w:w w:val="100"/>
        <w:kern w:val="0"/>
        <w:position w:val="0"/>
        <w:sz w:val="28"/>
        <w:u w:val="none"/>
        <w:vertAlign w:val="baseline"/>
        <w:em w:val="none"/>
        <w:lang w:val="en-US"/>
      </w:rPr>
    </w:lvl>
    <w:lvl w:ilvl="2">
      <w:start w:val="1"/>
      <w:numFmt w:val="decimal"/>
      <w:pStyle w:val="4"/>
      <w:lvlText w:val="%3."/>
      <w:lvlJc w:val="left"/>
      <w:pPr>
        <w:ind w:left="567" w:hanging="567"/>
      </w:pPr>
      <w:rPr>
        <w:rFonts w:ascii="黑体" w:eastAsia="黑体" w:hint="eastAsia"/>
        <w:b w:val="0"/>
        <w:i w:val="0"/>
        <w:caps w:val="0"/>
        <w:strike w:val="0"/>
        <w:dstrike w:val="0"/>
        <w:snapToGrid/>
        <w:vanish w:val="0"/>
        <w:color w:val="auto"/>
        <w:spacing w:val="0"/>
        <w:w w:val="100"/>
        <w:kern w:val="0"/>
        <w:position w:val="0"/>
        <w:sz w:val="24"/>
        <w:szCs w:val="28"/>
        <w:u w:val="none"/>
        <w:vertAlign w:val="baseline"/>
        <w:em w:val="none"/>
      </w:rPr>
    </w:lvl>
    <w:lvl w:ilvl="3">
      <w:start w:val="1"/>
      <w:numFmt w:val="decimal"/>
      <w:pStyle w:val="5"/>
      <w:lvlText w:val="%3.%4."/>
      <w:lvlJc w:val="left"/>
      <w:pPr>
        <w:ind w:left="851" w:hanging="851"/>
      </w:pPr>
      <w:rPr>
        <w:rFonts w:ascii="黑体" w:eastAsia="黑体" w:hint="eastAsia"/>
        <w:b w:val="0"/>
        <w:i w:val="0"/>
        <w:caps w:val="0"/>
        <w:strike w:val="0"/>
        <w:dstrike w:val="0"/>
        <w:snapToGrid/>
        <w:vanish w:val="0"/>
        <w:color w:val="auto"/>
        <w:spacing w:val="0"/>
        <w:w w:val="100"/>
        <w:kern w:val="0"/>
        <w:position w:val="0"/>
        <w:sz w:val="24"/>
        <w:u w:val="none"/>
        <w:vertAlign w:val="baseline"/>
        <w:em w:val="none"/>
      </w:rPr>
    </w:lvl>
    <w:lvl w:ilvl="4">
      <w:start w:val="1"/>
      <w:numFmt w:val="decimal"/>
      <w:pStyle w:val="6"/>
      <w:lvlText w:val="%3.%4.%5."/>
      <w:lvlJc w:val="left"/>
      <w:pPr>
        <w:ind w:left="1134" w:hanging="1134"/>
      </w:pPr>
      <w:rPr>
        <w:rFonts w:ascii="黑体" w:eastAsia="黑体" w:hint="eastAsia"/>
        <w:b w:val="0"/>
        <w:i w:val="0"/>
        <w:caps w:val="0"/>
        <w:strike w:val="0"/>
        <w:dstrike w:val="0"/>
        <w:snapToGrid/>
        <w:vanish w:val="0"/>
        <w:color w:val="auto"/>
        <w:spacing w:val="0"/>
        <w:w w:val="100"/>
        <w:kern w:val="0"/>
        <w:position w:val="0"/>
        <w:sz w:val="24"/>
        <w:u w:val="none"/>
        <w:vertAlign w:val="baseline"/>
        <w:em w:val="none"/>
      </w:rPr>
    </w:lvl>
    <w:lvl w:ilvl="5">
      <w:start w:val="1"/>
      <w:numFmt w:val="decimal"/>
      <w:pStyle w:val="7"/>
      <w:lvlText w:val="%3.%4.%5.%6."/>
      <w:lvlJc w:val="left"/>
      <w:pPr>
        <w:ind w:left="1531" w:hanging="1531"/>
      </w:pPr>
      <w:rPr>
        <w:rFonts w:ascii="黑体" w:eastAsia="黑体" w:hint="eastAsia"/>
        <w:b w:val="0"/>
        <w:i w:val="0"/>
        <w:caps w:val="0"/>
        <w:strike w:val="0"/>
        <w:dstrike w:val="0"/>
        <w:snapToGrid/>
        <w:vanish w:val="0"/>
        <w:color w:val="auto"/>
        <w:spacing w:val="0"/>
        <w:w w:val="100"/>
        <w:kern w:val="0"/>
        <w:position w:val="0"/>
        <w:sz w:val="24"/>
        <w:u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16B26B03"/>
    <w:multiLevelType w:val="hybridMultilevel"/>
    <w:tmpl w:val="4B3E2174"/>
    <w:lvl w:ilvl="0" w:tplc="EBE07CD4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F8E3D8E"/>
    <w:multiLevelType w:val="hybridMultilevel"/>
    <w:tmpl w:val="4D701F52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9A1495F"/>
    <w:multiLevelType w:val="hybridMultilevel"/>
    <w:tmpl w:val="4B3E2174"/>
    <w:lvl w:ilvl="0" w:tplc="EBE07CD4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B807685"/>
    <w:multiLevelType w:val="hybridMultilevel"/>
    <w:tmpl w:val="22D476A0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CB14CF"/>
    <w:multiLevelType w:val="multilevel"/>
    <w:tmpl w:val="43FEF09E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1145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931"/>
        </w:tabs>
        <w:ind w:left="1418" w:hanging="567"/>
      </w:pPr>
      <w:rPr>
        <w:rFonts w:hint="eastAsia"/>
      </w:rPr>
    </w:lvl>
    <w:lvl w:ilvl="3">
      <w:start w:val="1"/>
      <w:numFmt w:val="decimal"/>
      <w:pStyle w:val="40"/>
      <w:lvlText w:val="%1.%2.%3.%4"/>
      <w:lvlJc w:val="left"/>
      <w:pPr>
        <w:tabs>
          <w:tab w:val="num" w:pos="235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  <w:rPr>
        <w:rFonts w:hint="eastAsia"/>
      </w:rPr>
    </w:lvl>
  </w:abstractNum>
  <w:abstractNum w:abstractNumId="8">
    <w:nsid w:val="3BBA1159"/>
    <w:multiLevelType w:val="hybridMultilevel"/>
    <w:tmpl w:val="E2CC4AAC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2981549"/>
    <w:multiLevelType w:val="hybridMultilevel"/>
    <w:tmpl w:val="82CA0F7E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CA0537F"/>
    <w:multiLevelType w:val="hybridMultilevel"/>
    <w:tmpl w:val="F0BAD0F0"/>
    <w:lvl w:ilvl="0" w:tplc="E14A73CE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D3E7BC7"/>
    <w:multiLevelType w:val="hybridMultilevel"/>
    <w:tmpl w:val="BC50B79C"/>
    <w:lvl w:ilvl="0" w:tplc="E14A73CE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5A86230"/>
    <w:multiLevelType w:val="hybridMultilevel"/>
    <w:tmpl w:val="4D701F52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60D7DF7"/>
    <w:multiLevelType w:val="hybridMultilevel"/>
    <w:tmpl w:val="82CA0F7E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D3916BF"/>
    <w:multiLevelType w:val="hybridMultilevel"/>
    <w:tmpl w:val="4D701F52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3E52132"/>
    <w:multiLevelType w:val="hybridMultilevel"/>
    <w:tmpl w:val="4D701F52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9C20A11"/>
    <w:multiLevelType w:val="hybridMultilevel"/>
    <w:tmpl w:val="4B3E2174"/>
    <w:lvl w:ilvl="0" w:tplc="EBE07CD4">
      <w:start w:val="1"/>
      <w:numFmt w:val="decimal"/>
      <w:lvlText w:val="%1、"/>
      <w:lvlJc w:val="left"/>
      <w:pPr>
        <w:ind w:left="420" w:hanging="420"/>
      </w:pPr>
      <w:rPr>
        <w:rFonts w:hint="eastAsia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2585CAF"/>
    <w:multiLevelType w:val="hybridMultilevel"/>
    <w:tmpl w:val="4D701F52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7D61E33"/>
    <w:multiLevelType w:val="hybridMultilevel"/>
    <w:tmpl w:val="A76C79C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9">
    <w:nsid w:val="78E2398D"/>
    <w:multiLevelType w:val="hybridMultilevel"/>
    <w:tmpl w:val="4D701F52"/>
    <w:lvl w:ilvl="0" w:tplc="134A4EFE">
      <w:start w:val="1"/>
      <w:numFmt w:val="decimal"/>
      <w:lvlText w:val="%1、"/>
      <w:lvlJc w:val="left"/>
      <w:pPr>
        <w:ind w:left="420" w:hanging="420"/>
      </w:pPr>
      <w:rPr>
        <w:rFonts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7"/>
  </w:num>
  <w:num w:numId="4">
    <w:abstractNumId w:val="19"/>
  </w:num>
  <w:num w:numId="5">
    <w:abstractNumId w:val="6"/>
  </w:num>
  <w:num w:numId="6">
    <w:abstractNumId w:val="8"/>
  </w:num>
  <w:num w:numId="7">
    <w:abstractNumId w:val="18"/>
  </w:num>
  <w:num w:numId="8">
    <w:abstractNumId w:val="1"/>
  </w:num>
  <w:num w:numId="9">
    <w:abstractNumId w:val="4"/>
  </w:num>
  <w:num w:numId="10">
    <w:abstractNumId w:val="12"/>
  </w:num>
  <w:num w:numId="11">
    <w:abstractNumId w:val="15"/>
  </w:num>
  <w:num w:numId="12">
    <w:abstractNumId w:val="14"/>
  </w:num>
  <w:num w:numId="13">
    <w:abstractNumId w:val="10"/>
  </w:num>
  <w:num w:numId="14">
    <w:abstractNumId w:val="7"/>
  </w:num>
  <w:num w:numId="15">
    <w:abstractNumId w:val="9"/>
  </w:num>
  <w:num w:numId="16">
    <w:abstractNumId w:val="13"/>
  </w:num>
  <w:num w:numId="17">
    <w:abstractNumId w:val="5"/>
  </w:num>
  <w:num w:numId="18">
    <w:abstractNumId w:val="16"/>
  </w:num>
  <w:num w:numId="19">
    <w:abstractNumId w:val="3"/>
  </w:num>
  <w:num w:numId="20">
    <w:abstractNumId w:val="1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attachedTemplate r:id="rId1"/>
  <w:doNotTrackMoves/>
  <w:defaultTabStop w:val="21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930539"/>
    <w:rsid w:val="00016CE1"/>
    <w:rsid w:val="00026050"/>
    <w:rsid w:val="00026ABE"/>
    <w:rsid w:val="00030B83"/>
    <w:rsid w:val="00030F10"/>
    <w:rsid w:val="00032801"/>
    <w:rsid w:val="00035120"/>
    <w:rsid w:val="00051C5E"/>
    <w:rsid w:val="0007539D"/>
    <w:rsid w:val="00077AF6"/>
    <w:rsid w:val="00077DF5"/>
    <w:rsid w:val="00087656"/>
    <w:rsid w:val="000A7E09"/>
    <w:rsid w:val="000C0A44"/>
    <w:rsid w:val="000D2248"/>
    <w:rsid w:val="000E5CB5"/>
    <w:rsid w:val="000F17F0"/>
    <w:rsid w:val="00122F35"/>
    <w:rsid w:val="00123CDB"/>
    <w:rsid w:val="001248A2"/>
    <w:rsid w:val="00124E80"/>
    <w:rsid w:val="00131B00"/>
    <w:rsid w:val="00132663"/>
    <w:rsid w:val="00146F9B"/>
    <w:rsid w:val="00147CED"/>
    <w:rsid w:val="00167F37"/>
    <w:rsid w:val="0017288B"/>
    <w:rsid w:val="00186DB1"/>
    <w:rsid w:val="001874A4"/>
    <w:rsid w:val="001C1CEF"/>
    <w:rsid w:val="001E4A52"/>
    <w:rsid w:val="001F7B20"/>
    <w:rsid w:val="00217574"/>
    <w:rsid w:val="0022613E"/>
    <w:rsid w:val="0023362E"/>
    <w:rsid w:val="00242B30"/>
    <w:rsid w:val="00251D63"/>
    <w:rsid w:val="0026466C"/>
    <w:rsid w:val="00270DB8"/>
    <w:rsid w:val="002800B2"/>
    <w:rsid w:val="002944A2"/>
    <w:rsid w:val="002A099F"/>
    <w:rsid w:val="002E1145"/>
    <w:rsid w:val="002E2B18"/>
    <w:rsid w:val="002E42ED"/>
    <w:rsid w:val="002F1FAF"/>
    <w:rsid w:val="0030086C"/>
    <w:rsid w:val="003058DB"/>
    <w:rsid w:val="0030691E"/>
    <w:rsid w:val="003123A0"/>
    <w:rsid w:val="00317D3D"/>
    <w:rsid w:val="00334284"/>
    <w:rsid w:val="003345CC"/>
    <w:rsid w:val="00336143"/>
    <w:rsid w:val="00367641"/>
    <w:rsid w:val="003710ED"/>
    <w:rsid w:val="00385F9C"/>
    <w:rsid w:val="003A0FBB"/>
    <w:rsid w:val="003A79DE"/>
    <w:rsid w:val="003B1289"/>
    <w:rsid w:val="003C50DA"/>
    <w:rsid w:val="003E0D80"/>
    <w:rsid w:val="003E1F46"/>
    <w:rsid w:val="003E6362"/>
    <w:rsid w:val="003F1745"/>
    <w:rsid w:val="003F6689"/>
    <w:rsid w:val="00407695"/>
    <w:rsid w:val="00411565"/>
    <w:rsid w:val="00425CE3"/>
    <w:rsid w:val="00427799"/>
    <w:rsid w:val="00427E40"/>
    <w:rsid w:val="0044270A"/>
    <w:rsid w:val="00447BAD"/>
    <w:rsid w:val="00480BE7"/>
    <w:rsid w:val="004A0566"/>
    <w:rsid w:val="004B2AD5"/>
    <w:rsid w:val="004D625E"/>
    <w:rsid w:val="004D6ADF"/>
    <w:rsid w:val="004F7680"/>
    <w:rsid w:val="00512421"/>
    <w:rsid w:val="00533E00"/>
    <w:rsid w:val="00535D91"/>
    <w:rsid w:val="005544E1"/>
    <w:rsid w:val="005545F9"/>
    <w:rsid w:val="005666F6"/>
    <w:rsid w:val="00574EBA"/>
    <w:rsid w:val="00584761"/>
    <w:rsid w:val="00597783"/>
    <w:rsid w:val="005977EE"/>
    <w:rsid w:val="005A01CE"/>
    <w:rsid w:val="005B68DB"/>
    <w:rsid w:val="005D1AB2"/>
    <w:rsid w:val="005D5B89"/>
    <w:rsid w:val="005D688F"/>
    <w:rsid w:val="005F4A55"/>
    <w:rsid w:val="00630E40"/>
    <w:rsid w:val="00642CD5"/>
    <w:rsid w:val="006442D3"/>
    <w:rsid w:val="00662CFC"/>
    <w:rsid w:val="00667BAE"/>
    <w:rsid w:val="00684CE2"/>
    <w:rsid w:val="00691AD8"/>
    <w:rsid w:val="006A0BB5"/>
    <w:rsid w:val="006A5109"/>
    <w:rsid w:val="006B062C"/>
    <w:rsid w:val="006D1251"/>
    <w:rsid w:val="006F4A1D"/>
    <w:rsid w:val="00701DD2"/>
    <w:rsid w:val="0070308B"/>
    <w:rsid w:val="007045C9"/>
    <w:rsid w:val="00705A24"/>
    <w:rsid w:val="00711582"/>
    <w:rsid w:val="007262AE"/>
    <w:rsid w:val="0074581F"/>
    <w:rsid w:val="00747495"/>
    <w:rsid w:val="0075323C"/>
    <w:rsid w:val="00753B40"/>
    <w:rsid w:val="007B77E6"/>
    <w:rsid w:val="007C0A07"/>
    <w:rsid w:val="007C3EAA"/>
    <w:rsid w:val="007C4AD9"/>
    <w:rsid w:val="007C578C"/>
    <w:rsid w:val="007E45CA"/>
    <w:rsid w:val="007F04CC"/>
    <w:rsid w:val="008020A6"/>
    <w:rsid w:val="00812EC0"/>
    <w:rsid w:val="0083239E"/>
    <w:rsid w:val="008327C8"/>
    <w:rsid w:val="0084053C"/>
    <w:rsid w:val="008668D3"/>
    <w:rsid w:val="00885D59"/>
    <w:rsid w:val="00892CED"/>
    <w:rsid w:val="0089421A"/>
    <w:rsid w:val="008A7761"/>
    <w:rsid w:val="008B3580"/>
    <w:rsid w:val="008E10DD"/>
    <w:rsid w:val="008E6E9F"/>
    <w:rsid w:val="00900EA2"/>
    <w:rsid w:val="00904F34"/>
    <w:rsid w:val="009133C7"/>
    <w:rsid w:val="00915C19"/>
    <w:rsid w:val="00930539"/>
    <w:rsid w:val="009547C5"/>
    <w:rsid w:val="0096157F"/>
    <w:rsid w:val="00967FC5"/>
    <w:rsid w:val="00975F22"/>
    <w:rsid w:val="00982707"/>
    <w:rsid w:val="009927D8"/>
    <w:rsid w:val="00997695"/>
    <w:rsid w:val="009A098A"/>
    <w:rsid w:val="009A3E69"/>
    <w:rsid w:val="009A73E8"/>
    <w:rsid w:val="009B1006"/>
    <w:rsid w:val="009C3094"/>
    <w:rsid w:val="009F5789"/>
    <w:rsid w:val="00A034C8"/>
    <w:rsid w:val="00A07D03"/>
    <w:rsid w:val="00A11627"/>
    <w:rsid w:val="00A1304E"/>
    <w:rsid w:val="00A21F92"/>
    <w:rsid w:val="00A304C7"/>
    <w:rsid w:val="00A657D1"/>
    <w:rsid w:val="00A6601C"/>
    <w:rsid w:val="00A66B18"/>
    <w:rsid w:val="00A840CC"/>
    <w:rsid w:val="00A9026C"/>
    <w:rsid w:val="00A9273C"/>
    <w:rsid w:val="00AA6107"/>
    <w:rsid w:val="00AA6A86"/>
    <w:rsid w:val="00AC7B88"/>
    <w:rsid w:val="00AD335E"/>
    <w:rsid w:val="00AD554D"/>
    <w:rsid w:val="00AD6220"/>
    <w:rsid w:val="00AE7C52"/>
    <w:rsid w:val="00AF293D"/>
    <w:rsid w:val="00B11723"/>
    <w:rsid w:val="00B1653D"/>
    <w:rsid w:val="00B172E4"/>
    <w:rsid w:val="00B2642F"/>
    <w:rsid w:val="00B30E2D"/>
    <w:rsid w:val="00B314C3"/>
    <w:rsid w:val="00B3181C"/>
    <w:rsid w:val="00B4643E"/>
    <w:rsid w:val="00B55C57"/>
    <w:rsid w:val="00B61301"/>
    <w:rsid w:val="00B6711A"/>
    <w:rsid w:val="00B86B2E"/>
    <w:rsid w:val="00B931B7"/>
    <w:rsid w:val="00B96780"/>
    <w:rsid w:val="00BA2B92"/>
    <w:rsid w:val="00BC10FB"/>
    <w:rsid w:val="00BC5CD9"/>
    <w:rsid w:val="00BE3453"/>
    <w:rsid w:val="00C0086D"/>
    <w:rsid w:val="00C062CA"/>
    <w:rsid w:val="00C12F78"/>
    <w:rsid w:val="00C21AEE"/>
    <w:rsid w:val="00C21C90"/>
    <w:rsid w:val="00C3001D"/>
    <w:rsid w:val="00C33EEB"/>
    <w:rsid w:val="00C55BD9"/>
    <w:rsid w:val="00C61970"/>
    <w:rsid w:val="00C63402"/>
    <w:rsid w:val="00C64ED1"/>
    <w:rsid w:val="00C76196"/>
    <w:rsid w:val="00CB47B2"/>
    <w:rsid w:val="00CC6D45"/>
    <w:rsid w:val="00CD1B0D"/>
    <w:rsid w:val="00CE7EE7"/>
    <w:rsid w:val="00CF0F77"/>
    <w:rsid w:val="00CF6CBF"/>
    <w:rsid w:val="00D000BC"/>
    <w:rsid w:val="00D0089D"/>
    <w:rsid w:val="00D06FFC"/>
    <w:rsid w:val="00D10217"/>
    <w:rsid w:val="00D170C8"/>
    <w:rsid w:val="00D22D68"/>
    <w:rsid w:val="00D22F6A"/>
    <w:rsid w:val="00D41DF2"/>
    <w:rsid w:val="00D42B91"/>
    <w:rsid w:val="00D42C85"/>
    <w:rsid w:val="00D45775"/>
    <w:rsid w:val="00D63BF3"/>
    <w:rsid w:val="00D76B9E"/>
    <w:rsid w:val="00D76FA4"/>
    <w:rsid w:val="00DA49CE"/>
    <w:rsid w:val="00DC2587"/>
    <w:rsid w:val="00DC4977"/>
    <w:rsid w:val="00DC66BA"/>
    <w:rsid w:val="00DD045A"/>
    <w:rsid w:val="00DD757B"/>
    <w:rsid w:val="00DE042A"/>
    <w:rsid w:val="00DE548F"/>
    <w:rsid w:val="00DF554B"/>
    <w:rsid w:val="00E04475"/>
    <w:rsid w:val="00E10F77"/>
    <w:rsid w:val="00E14931"/>
    <w:rsid w:val="00E23D24"/>
    <w:rsid w:val="00E257B5"/>
    <w:rsid w:val="00E47C51"/>
    <w:rsid w:val="00E56C0F"/>
    <w:rsid w:val="00E617CE"/>
    <w:rsid w:val="00E61CDA"/>
    <w:rsid w:val="00E64C20"/>
    <w:rsid w:val="00E72235"/>
    <w:rsid w:val="00E877B7"/>
    <w:rsid w:val="00EA707D"/>
    <w:rsid w:val="00EB627C"/>
    <w:rsid w:val="00EC6A02"/>
    <w:rsid w:val="00ED4E67"/>
    <w:rsid w:val="00EF0F0A"/>
    <w:rsid w:val="00EF1E0D"/>
    <w:rsid w:val="00F03D6C"/>
    <w:rsid w:val="00F0639F"/>
    <w:rsid w:val="00F10181"/>
    <w:rsid w:val="00F24F34"/>
    <w:rsid w:val="00F26659"/>
    <w:rsid w:val="00F50113"/>
    <w:rsid w:val="00F569F2"/>
    <w:rsid w:val="00F60E3D"/>
    <w:rsid w:val="00F64B77"/>
    <w:rsid w:val="00F704C4"/>
    <w:rsid w:val="00F86995"/>
    <w:rsid w:val="00F96454"/>
    <w:rsid w:val="00FA12B9"/>
    <w:rsid w:val="00FB68B2"/>
    <w:rsid w:val="00FC07DC"/>
    <w:rsid w:val="00FC1C9B"/>
    <w:rsid w:val="00FD28FA"/>
    <w:rsid w:val="00FE4EE6"/>
    <w:rsid w:val="00FE69D3"/>
    <w:rsid w:val="00FE7C1E"/>
    <w:rsid w:val="00FF0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aliases w:val="正文：宋体小四号"/>
    <w:qFormat/>
    <w:rsid w:val="00C12F78"/>
    <w:pPr>
      <w:widowControl w:val="0"/>
      <w:jc w:val="both"/>
    </w:pPr>
    <w:rPr>
      <w:rFonts w:ascii="Times New Roman" w:hAnsi="Times New Roman"/>
      <w:kern w:val="2"/>
      <w:sz w:val="21"/>
    </w:rPr>
  </w:style>
  <w:style w:type="paragraph" w:styleId="1">
    <w:name w:val="heading 1"/>
    <w:aliases w:val="1级目录,卷标题,PIM 1,h1,标书1,L1,boc,Section Head,l1,Heading 0,aa章标题,Heading One,Level 1 Topic Heading,第*部分,第A章,H11,H12,H111,H13,H112,1st level,H14,H15,H16,H17,I1,H121,H131,H141,H151,H161,H18,H122,H132,H142,H152,H162,H19,H113,H123,H133,H143,H153,H163,H110"/>
    <w:basedOn w:val="a"/>
    <w:next w:val="2"/>
    <w:link w:val="1Char"/>
    <w:qFormat/>
    <w:rsid w:val="00FA12B9"/>
    <w:pPr>
      <w:keepNext/>
      <w:keepLines/>
      <w:numPr>
        <w:numId w:val="1"/>
      </w:numPr>
      <w:spacing w:afterLines="150" w:line="360" w:lineRule="auto"/>
      <w:jc w:val="center"/>
      <w:outlineLvl w:val="0"/>
    </w:pPr>
    <w:rPr>
      <w:rFonts w:ascii="黑体" w:eastAsia="黑体"/>
      <w:bCs/>
      <w:snapToGrid w:val="0"/>
      <w:kern w:val="0"/>
      <w:sz w:val="36"/>
      <w:szCs w:val="44"/>
    </w:rPr>
  </w:style>
  <w:style w:type="paragraph" w:styleId="2">
    <w:name w:val="heading 2"/>
    <w:aliases w:val="2级目录,Heading 2 Hidden,Heading 2 CCBS,h2,l2,2nd level,Header 2,UNDERRUBRIK 1-2,PIM2,heading 2,Titre3,HD2,sect 1.2,H21,sect 1.21,H22,sect 1.22,H211,sect 1.211,H23,sect 1.23,H212,sect 1.212,Titre2,Head 2,节标题,一级节名,Level 2 Head,子系统,子系统1,子系统2,子系统3,子系统4,子"/>
    <w:basedOn w:val="a"/>
    <w:next w:val="a"/>
    <w:link w:val="2Char"/>
    <w:qFormat/>
    <w:rsid w:val="00A034C8"/>
    <w:pPr>
      <w:keepNext/>
      <w:keepLines/>
      <w:numPr>
        <w:ilvl w:val="1"/>
        <w:numId w:val="1"/>
      </w:numPr>
      <w:spacing w:afterLines="50" w:line="360" w:lineRule="auto"/>
      <w:jc w:val="left"/>
      <w:outlineLvl w:val="1"/>
    </w:pPr>
    <w:rPr>
      <w:rFonts w:ascii="黑体" w:eastAsia="黑体" w:hAnsi="Arial"/>
      <w:bCs/>
      <w:kern w:val="0"/>
      <w:sz w:val="30"/>
      <w:szCs w:val="32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5544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3级目录,H4,Ref Heading 1,rh1,Heading sql,sect 1.2.3.4,h4,4heading,PIM 4,4th level,h41,h42,h43,h411,h44,h412,h45,h413,h46,h414,h47,h48,h415,h49,h410,h416,h417,h418,h419,h420,h4110,h421,heading 4,heading 4 + Indent: Left 0.5 in,bullet,bl,bb,H41,H42,段,项"/>
    <w:basedOn w:val="a"/>
    <w:next w:val="a"/>
    <w:link w:val="4Char"/>
    <w:qFormat/>
    <w:rsid w:val="00A034C8"/>
    <w:pPr>
      <w:keepNext/>
      <w:keepLines/>
      <w:numPr>
        <w:ilvl w:val="2"/>
        <w:numId w:val="1"/>
      </w:numPr>
      <w:spacing w:line="360" w:lineRule="auto"/>
      <w:jc w:val="left"/>
      <w:outlineLvl w:val="3"/>
    </w:pPr>
    <w:rPr>
      <w:rFonts w:ascii="黑体" w:eastAsia="黑体" w:hAnsi="Arial"/>
      <w:bCs/>
      <w:kern w:val="0"/>
      <w:sz w:val="28"/>
      <w:szCs w:val="28"/>
    </w:rPr>
  </w:style>
  <w:style w:type="paragraph" w:styleId="5">
    <w:name w:val="heading 5"/>
    <w:aliases w:val="4级目录,H5,PIM 5,dash,ds,dd,dash1,ds1,dd1,dash2,ds2,dd2,dash3,ds3,dd3,dash4,ds4,dd4,dash5,ds5,dd5,dash6,ds6,dd6,dash7,ds7,dd7,dash8,ds8,dd8,dash9,ds9,dd9,dash10,ds10,dd10,dash11,ds11,dd11,dash21,ds21,dd21,dash31,ds31,dd31,dash41,ds41,dd41,dash51,ds51"/>
    <w:basedOn w:val="a"/>
    <w:next w:val="a"/>
    <w:link w:val="5Char"/>
    <w:unhideWhenUsed/>
    <w:qFormat/>
    <w:rsid w:val="00A034C8"/>
    <w:pPr>
      <w:keepNext/>
      <w:keepLines/>
      <w:numPr>
        <w:ilvl w:val="3"/>
        <w:numId w:val="1"/>
      </w:numPr>
      <w:spacing w:afterLines="50" w:line="360" w:lineRule="auto"/>
      <w:jc w:val="left"/>
      <w:outlineLvl w:val="4"/>
    </w:pPr>
    <w:rPr>
      <w:rFonts w:ascii="黑体" w:eastAsia="黑体"/>
      <w:bCs/>
      <w:sz w:val="24"/>
      <w:szCs w:val="28"/>
    </w:rPr>
  </w:style>
  <w:style w:type="paragraph" w:styleId="6">
    <w:name w:val="heading 6"/>
    <w:aliases w:val="5级目录,PIM 6,H6,h6,Third Subheading,heer6,L6,Bullet list,BOD 4,正文六级标题,标题 6(ALT+6),第五层条,Legal Level 1.,Level 1,cmm标题 6"/>
    <w:basedOn w:val="a"/>
    <w:next w:val="a"/>
    <w:link w:val="6Char"/>
    <w:unhideWhenUsed/>
    <w:qFormat/>
    <w:rsid w:val="00A034C8"/>
    <w:pPr>
      <w:keepNext/>
      <w:keepLines/>
      <w:numPr>
        <w:ilvl w:val="4"/>
        <w:numId w:val="1"/>
      </w:numPr>
      <w:spacing w:line="360" w:lineRule="auto"/>
      <w:ind w:left="354" w:hangingChars="354" w:hanging="354"/>
      <w:jc w:val="left"/>
      <w:outlineLvl w:val="5"/>
    </w:pPr>
    <w:rPr>
      <w:rFonts w:ascii="黑体" w:eastAsia="黑体" w:hAnsi="Cambria"/>
      <w:bCs/>
      <w:sz w:val="24"/>
    </w:rPr>
  </w:style>
  <w:style w:type="paragraph" w:styleId="7">
    <w:name w:val="heading 7"/>
    <w:aliases w:val="6级目录,PIM 7,1.标题 6,letter list,（1）,Level 1.1,7,L7,Legal Level 1.1.,H TIMES1,cmm标题 7"/>
    <w:basedOn w:val="a"/>
    <w:next w:val="a"/>
    <w:link w:val="7Char"/>
    <w:unhideWhenUsed/>
    <w:qFormat/>
    <w:rsid w:val="00367641"/>
    <w:pPr>
      <w:keepNext/>
      <w:keepLines/>
      <w:numPr>
        <w:ilvl w:val="5"/>
        <w:numId w:val="1"/>
      </w:numPr>
      <w:spacing w:line="360" w:lineRule="auto"/>
      <w:ind w:left="472" w:hangingChars="472" w:hanging="472"/>
      <w:jc w:val="left"/>
      <w:outlineLvl w:val="6"/>
    </w:pPr>
    <w:rPr>
      <w:rFonts w:eastAsia="黑体"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1级目录 Char,卷标题 Char,PIM 1 Char,h1 Char,标书1 Char,L1 Char,boc Char,Section Head Char,l1 Char,Heading 0 Char,aa章标题 Char,Heading One Char,Level 1 Topic Heading Char,第*部分 Char,第A章 Char,H11 Char,H12 Char,H111 Char,H13 Char,H112 Char,1st level Char"/>
    <w:link w:val="1"/>
    <w:rsid w:val="00FA12B9"/>
    <w:rPr>
      <w:rFonts w:ascii="黑体" w:eastAsia="黑体" w:hAnsi="Times New Roman"/>
      <w:bCs/>
      <w:snapToGrid w:val="0"/>
      <w:sz w:val="36"/>
      <w:szCs w:val="44"/>
    </w:rPr>
  </w:style>
  <w:style w:type="character" w:customStyle="1" w:styleId="2Char">
    <w:name w:val="标题 2 Char"/>
    <w:aliases w:val="2级目录 Char,Heading 2 Hidden Char,Heading 2 CCBS Char,h2 Char,l2 Char,2nd level Char,Header 2 Char,UNDERRUBRIK 1-2 Char,PIM2 Char,heading 2 Char,Titre3 Char,HD2 Char,sect 1.2 Char,H21 Char,sect 1.21 Char,H22 Char,sect 1.22 Char,H211 Char,子 Char"/>
    <w:link w:val="2"/>
    <w:rsid w:val="00A034C8"/>
    <w:rPr>
      <w:rFonts w:ascii="黑体" w:eastAsia="黑体" w:hAnsi="Arial"/>
      <w:bCs/>
      <w:sz w:val="30"/>
      <w:szCs w:val="32"/>
    </w:rPr>
  </w:style>
  <w:style w:type="character" w:customStyle="1" w:styleId="4Char">
    <w:name w:val="标题 4 Char"/>
    <w:aliases w:val="3级目录 Char,H4 Char,Ref Heading 1 Char,rh1 Char,Heading sql Char,sect 1.2.3.4 Char,h4 Char,4heading Char,PIM 4 Char,4th level Char,h41 Char,h42 Char,h43 Char,h411 Char,h44 Char,h412 Char,h45 Char,h413 Char,h46 Char,h414 Char,h47 Char,h48 Char"/>
    <w:link w:val="4"/>
    <w:rsid w:val="00A034C8"/>
    <w:rPr>
      <w:rFonts w:ascii="黑体" w:eastAsia="黑体" w:hAnsi="Arial"/>
      <w:bCs/>
      <w:sz w:val="28"/>
      <w:szCs w:val="28"/>
    </w:rPr>
  </w:style>
  <w:style w:type="character" w:customStyle="1" w:styleId="5Char">
    <w:name w:val="标题 5 Char"/>
    <w:aliases w:val="4级目录 Char,H5 Char,PIM 5 Char,dash Char,ds Char,dd Char,dash1 Char,ds1 Char,dd1 Char,dash2 Char,ds2 Char,dd2 Char,dash3 Char,ds3 Char,dd3 Char,dash4 Char,ds4 Char,dd4 Char,dash5 Char,ds5 Char,dd5 Char,dash6 Char,ds6 Char,dd6 Char,dash7 Char"/>
    <w:link w:val="5"/>
    <w:rsid w:val="00A034C8"/>
    <w:rPr>
      <w:rFonts w:ascii="黑体" w:eastAsia="黑体" w:hAnsi="Times New Roman"/>
      <w:bCs/>
      <w:kern w:val="2"/>
      <w:sz w:val="24"/>
      <w:szCs w:val="28"/>
    </w:rPr>
  </w:style>
  <w:style w:type="character" w:customStyle="1" w:styleId="6Char">
    <w:name w:val="标题 6 Char"/>
    <w:aliases w:val="5级目录 Char,PIM 6 Char,H6 Char,h6 Char,Third Subheading Char,heer6 Char,L6 Char,Bullet list Char,BOD 4 Char,正文六级标题 Char,标题 6(ALT+6) Char,第五层条 Char,Legal Level 1. Char,Level 1 Char,cmm标题 6 Char"/>
    <w:link w:val="6"/>
    <w:rsid w:val="00A034C8"/>
    <w:rPr>
      <w:rFonts w:ascii="黑体" w:eastAsia="黑体" w:hAnsi="Cambria"/>
      <w:bCs/>
      <w:kern w:val="2"/>
      <w:sz w:val="24"/>
    </w:rPr>
  </w:style>
  <w:style w:type="character" w:customStyle="1" w:styleId="7Char">
    <w:name w:val="标题 7 Char"/>
    <w:aliases w:val="6级目录 Char,PIM 7 Char,1.标题 6 Char,letter list Char,（1） Char,Level 1.1 Char,7 Char,L7 Char,Legal Level 1.1. Char,H TIMES1 Char,cmm标题 7 Char"/>
    <w:link w:val="7"/>
    <w:rsid w:val="00367641"/>
    <w:rPr>
      <w:rFonts w:ascii="Times New Roman" w:eastAsia="黑体" w:hAnsi="Times New Roman"/>
      <w:bCs/>
      <w:kern w:val="2"/>
      <w:sz w:val="24"/>
    </w:rPr>
  </w:style>
  <w:style w:type="character" w:customStyle="1" w:styleId="2CharCharChar">
    <w:name w:val="标题 2 Char Char Char"/>
    <w:rsid w:val="00C12F78"/>
    <w:rPr>
      <w:rFonts w:ascii="Arial" w:eastAsia="黑体" w:hAnsi="Arial"/>
      <w:b/>
      <w:bCs/>
      <w:noProof w:val="0"/>
      <w:kern w:val="2"/>
      <w:sz w:val="32"/>
      <w:szCs w:val="32"/>
      <w:lang w:val="en-US" w:eastAsia="zh-CN" w:bidi="ar-SA"/>
    </w:rPr>
  </w:style>
  <w:style w:type="paragraph" w:styleId="a3">
    <w:name w:val="Document Map"/>
    <w:basedOn w:val="a"/>
    <w:link w:val="Char"/>
    <w:uiPriority w:val="99"/>
    <w:semiHidden/>
    <w:unhideWhenUsed/>
    <w:rsid w:val="00C12F78"/>
    <w:rPr>
      <w:rFonts w:ascii="宋体"/>
      <w:sz w:val="18"/>
      <w:szCs w:val="18"/>
    </w:rPr>
  </w:style>
  <w:style w:type="character" w:customStyle="1" w:styleId="Char">
    <w:name w:val="文档结构图 Char"/>
    <w:link w:val="a3"/>
    <w:uiPriority w:val="99"/>
    <w:semiHidden/>
    <w:rsid w:val="00C12F78"/>
    <w:rPr>
      <w:rFonts w:ascii="宋体" w:eastAsia="宋体" w:hAnsi="Times New Roman" w:cs="Times New Roman"/>
      <w:sz w:val="18"/>
      <w:szCs w:val="18"/>
    </w:rPr>
  </w:style>
  <w:style w:type="paragraph" w:styleId="a4">
    <w:name w:val="header"/>
    <w:basedOn w:val="a"/>
    <w:link w:val="Char0"/>
    <w:unhideWhenUsed/>
    <w:rsid w:val="007115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link w:val="a4"/>
    <w:rsid w:val="00711582"/>
    <w:rPr>
      <w:rFonts w:ascii="Times New Roman" w:hAnsi="Times New Roman"/>
      <w:kern w:val="2"/>
      <w:sz w:val="18"/>
      <w:szCs w:val="18"/>
    </w:rPr>
  </w:style>
  <w:style w:type="paragraph" w:styleId="a5">
    <w:name w:val="footer"/>
    <w:aliases w:val="fo"/>
    <w:basedOn w:val="a"/>
    <w:link w:val="Char1"/>
    <w:unhideWhenUsed/>
    <w:rsid w:val="007115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aliases w:val="fo Char"/>
    <w:link w:val="a5"/>
    <w:rsid w:val="00711582"/>
    <w:rPr>
      <w:rFonts w:ascii="Times New Roman" w:hAnsi="Times New Roman"/>
      <w:kern w:val="2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533E00"/>
    <w:rPr>
      <w:sz w:val="18"/>
      <w:szCs w:val="18"/>
    </w:rPr>
  </w:style>
  <w:style w:type="character" w:customStyle="1" w:styleId="Char2">
    <w:name w:val="批注框文本 Char"/>
    <w:link w:val="a6"/>
    <w:uiPriority w:val="99"/>
    <w:semiHidden/>
    <w:rsid w:val="00533E00"/>
    <w:rPr>
      <w:rFonts w:ascii="Times New Roman" w:hAnsi="Times New Roman"/>
      <w:kern w:val="2"/>
      <w:sz w:val="18"/>
      <w:szCs w:val="18"/>
    </w:rPr>
  </w:style>
  <w:style w:type="character" w:styleId="a7">
    <w:name w:val="Hyperlink"/>
    <w:uiPriority w:val="99"/>
    <w:rsid w:val="001C1CEF"/>
    <w:rPr>
      <w:color w:val="0000FF"/>
      <w:u w:val="single"/>
    </w:rPr>
  </w:style>
  <w:style w:type="paragraph" w:styleId="a8">
    <w:name w:val="Body Text Indent"/>
    <w:basedOn w:val="a"/>
    <w:link w:val="Char3"/>
    <w:uiPriority w:val="99"/>
    <w:semiHidden/>
    <w:unhideWhenUsed/>
    <w:rsid w:val="001C1CEF"/>
    <w:pPr>
      <w:spacing w:after="120"/>
      <w:ind w:leftChars="200" w:left="420"/>
    </w:pPr>
    <w:rPr>
      <w:rFonts w:ascii="Calibri" w:hAnsi="Calibri"/>
      <w:szCs w:val="22"/>
    </w:rPr>
  </w:style>
  <w:style w:type="character" w:customStyle="1" w:styleId="Char3">
    <w:name w:val="正文文本缩进 Char"/>
    <w:link w:val="a8"/>
    <w:uiPriority w:val="99"/>
    <w:semiHidden/>
    <w:rsid w:val="001C1CEF"/>
    <w:rPr>
      <w:kern w:val="2"/>
      <w:sz w:val="21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087656"/>
    <w:pPr>
      <w:ind w:left="210"/>
      <w:jc w:val="left"/>
    </w:pPr>
    <w:rPr>
      <w:rFonts w:ascii="Calibri" w:hAnsi="Calibri" w:cs="Calibri"/>
      <w:smallCaps/>
      <w:sz w:val="20"/>
    </w:rPr>
  </w:style>
  <w:style w:type="paragraph" w:styleId="41">
    <w:name w:val="toc 4"/>
    <w:basedOn w:val="a"/>
    <w:next w:val="a"/>
    <w:autoRedefine/>
    <w:uiPriority w:val="39"/>
    <w:unhideWhenUsed/>
    <w:rsid w:val="00087656"/>
    <w:pPr>
      <w:ind w:left="630"/>
      <w:jc w:val="left"/>
    </w:pPr>
    <w:rPr>
      <w:rFonts w:ascii="Calibri" w:hAnsi="Calibri" w:cs="Calibri"/>
      <w:sz w:val="18"/>
      <w:szCs w:val="18"/>
    </w:rPr>
  </w:style>
  <w:style w:type="paragraph" w:styleId="50">
    <w:name w:val="toc 5"/>
    <w:basedOn w:val="a"/>
    <w:next w:val="a"/>
    <w:autoRedefine/>
    <w:uiPriority w:val="39"/>
    <w:unhideWhenUsed/>
    <w:rsid w:val="00087656"/>
    <w:pPr>
      <w:ind w:left="840"/>
      <w:jc w:val="left"/>
    </w:pPr>
    <w:rPr>
      <w:rFonts w:ascii="Calibri" w:hAnsi="Calibri" w:cs="Calibri"/>
      <w:sz w:val="18"/>
      <w:szCs w:val="18"/>
    </w:rPr>
  </w:style>
  <w:style w:type="paragraph" w:styleId="60">
    <w:name w:val="toc 6"/>
    <w:basedOn w:val="a"/>
    <w:next w:val="a"/>
    <w:autoRedefine/>
    <w:uiPriority w:val="39"/>
    <w:unhideWhenUsed/>
    <w:rsid w:val="00087656"/>
    <w:pPr>
      <w:ind w:left="1050"/>
      <w:jc w:val="left"/>
    </w:pPr>
    <w:rPr>
      <w:rFonts w:ascii="Calibri" w:hAnsi="Calibri" w:cs="Calibri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087656"/>
    <w:pPr>
      <w:spacing w:before="120" w:after="120"/>
      <w:jc w:val="left"/>
    </w:pPr>
    <w:rPr>
      <w:rFonts w:ascii="Calibri" w:hAnsi="Calibri" w:cs="Calibri"/>
      <w:b/>
      <w:bCs/>
      <w:caps/>
      <w:sz w:val="20"/>
    </w:rPr>
  </w:style>
  <w:style w:type="paragraph" w:styleId="31">
    <w:name w:val="toc 3"/>
    <w:basedOn w:val="a"/>
    <w:next w:val="a"/>
    <w:autoRedefine/>
    <w:uiPriority w:val="39"/>
    <w:unhideWhenUsed/>
    <w:rsid w:val="00087656"/>
    <w:pPr>
      <w:ind w:left="420"/>
      <w:jc w:val="left"/>
    </w:pPr>
    <w:rPr>
      <w:rFonts w:ascii="Calibri" w:hAnsi="Calibri" w:cs="Calibri"/>
      <w:i/>
      <w:iCs/>
      <w:sz w:val="20"/>
    </w:rPr>
  </w:style>
  <w:style w:type="paragraph" w:styleId="70">
    <w:name w:val="toc 7"/>
    <w:basedOn w:val="a"/>
    <w:next w:val="a"/>
    <w:autoRedefine/>
    <w:uiPriority w:val="39"/>
    <w:unhideWhenUsed/>
    <w:rsid w:val="00087656"/>
    <w:pPr>
      <w:ind w:left="1260"/>
      <w:jc w:val="left"/>
    </w:pPr>
    <w:rPr>
      <w:rFonts w:ascii="Calibri" w:hAnsi="Calibri" w:cs="Calibr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087656"/>
    <w:pPr>
      <w:ind w:left="1470"/>
      <w:jc w:val="left"/>
    </w:pPr>
    <w:rPr>
      <w:rFonts w:ascii="Calibri" w:hAnsi="Calibri" w:cs="Calibr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087656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a9">
    <w:name w:val="List Paragraph"/>
    <w:basedOn w:val="a"/>
    <w:uiPriority w:val="34"/>
    <w:qFormat/>
    <w:rsid w:val="00F0639F"/>
    <w:pPr>
      <w:ind w:firstLineChars="200" w:firstLine="420"/>
    </w:pPr>
  </w:style>
  <w:style w:type="character" w:styleId="aa">
    <w:name w:val="FollowedHyperlink"/>
    <w:uiPriority w:val="99"/>
    <w:semiHidden/>
    <w:unhideWhenUsed/>
    <w:rsid w:val="00317D3D"/>
    <w:rPr>
      <w:color w:val="800080"/>
      <w:u w:val="single"/>
    </w:rPr>
  </w:style>
  <w:style w:type="paragraph" w:customStyle="1" w:styleId="20">
    <w:name w:val="规范标题2"/>
    <w:basedOn w:val="2"/>
    <w:next w:val="a"/>
    <w:rsid w:val="005544E1"/>
    <w:pPr>
      <w:numPr>
        <w:numId w:val="14"/>
      </w:numPr>
      <w:spacing w:beforeLines="50" w:before="120" w:after="120"/>
      <w:jc w:val="both"/>
    </w:pPr>
    <w:rPr>
      <w:rFonts w:hAnsi="黑体" w:cs="宋体"/>
      <w:bCs w:val="0"/>
      <w:sz w:val="24"/>
      <w:szCs w:val="20"/>
    </w:rPr>
  </w:style>
  <w:style w:type="paragraph" w:customStyle="1" w:styleId="3">
    <w:name w:val="规范标题3"/>
    <w:basedOn w:val="30"/>
    <w:next w:val="a"/>
    <w:rsid w:val="005544E1"/>
    <w:pPr>
      <w:numPr>
        <w:ilvl w:val="2"/>
        <w:numId w:val="14"/>
      </w:numPr>
      <w:tabs>
        <w:tab w:val="clear" w:pos="1931"/>
        <w:tab w:val="num" w:pos="709"/>
      </w:tabs>
      <w:adjustRightInd w:val="0"/>
      <w:spacing w:beforeLines="50" w:before="120" w:afterLines="50" w:after="120" w:line="360" w:lineRule="auto"/>
      <w:ind w:left="1134" w:hanging="709"/>
      <w:jc w:val="left"/>
      <w:textAlignment w:val="baseline"/>
    </w:pPr>
    <w:rPr>
      <w:rFonts w:ascii="黑体" w:eastAsia="黑体" w:hAnsi="黑体"/>
      <w:b w:val="0"/>
      <w:bCs w:val="0"/>
      <w:sz w:val="24"/>
      <w:szCs w:val="20"/>
    </w:rPr>
  </w:style>
  <w:style w:type="paragraph" w:customStyle="1" w:styleId="40">
    <w:name w:val="规范标题4"/>
    <w:basedOn w:val="4"/>
    <w:next w:val="a"/>
    <w:rsid w:val="005544E1"/>
    <w:pPr>
      <w:numPr>
        <w:ilvl w:val="3"/>
        <w:numId w:val="14"/>
      </w:numPr>
      <w:spacing w:beforeLines="50" w:before="120" w:afterLines="50" w:after="120"/>
      <w:jc w:val="both"/>
    </w:pPr>
    <w:rPr>
      <w:rFonts w:hAnsi="黑体"/>
      <w:bCs w:val="0"/>
      <w:sz w:val="24"/>
    </w:rPr>
  </w:style>
  <w:style w:type="character" w:customStyle="1" w:styleId="3Char">
    <w:name w:val="标题 3 Char"/>
    <w:link w:val="30"/>
    <w:uiPriority w:val="9"/>
    <w:semiHidden/>
    <w:rsid w:val="005544E1"/>
    <w:rPr>
      <w:rFonts w:ascii="Times New Roman" w:hAnsi="Times New Roman"/>
      <w:b/>
      <w:bCs/>
      <w:kern w:val="2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20135;&#21697;&#20013;&#24515;\WORD&#12289;PPT&#27169;&#26495;\&#38134;&#36890;&#29289;&#32852;&#27169;&#26495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BCB140-D374-4D34-8AC3-7BDD2A114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银通物联模板</Template>
  <TotalTime>969</TotalTime>
  <Pages>1</Pages>
  <Words>662</Words>
  <Characters>3780</Characters>
  <Application>Microsoft Office Word</Application>
  <DocSecurity>0</DocSecurity>
  <Lines>31</Lines>
  <Paragraphs>8</Paragraphs>
  <ScaleCrop>false</ScaleCrop>
  <Company>Microsoft</Company>
  <LinksUpToDate>false</LinksUpToDate>
  <CharactersWithSpaces>4434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安徽银通物联股份有限公司</dc:title>
  <dc:subject>技术支持文档</dc:subject>
  <dc:creator>王良胜</dc:creator>
  <cp:lastModifiedBy>王良胜</cp:lastModifiedBy>
  <cp:revision>159</cp:revision>
  <dcterms:created xsi:type="dcterms:W3CDTF">2017-06-17T01:50:00Z</dcterms:created>
  <dcterms:modified xsi:type="dcterms:W3CDTF">2018-08-29T14:14:00Z</dcterms:modified>
</cp:coreProperties>
</file>